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DB" w:rsidRDefault="001E4557" w:rsidP="00E235B5">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Título del</w:t>
      </w:r>
      <w:r w:rsidR="00E235B5">
        <w:rPr>
          <w:rFonts w:ascii="Times New Roman" w:hAnsi="Times New Roman" w:cs="Times New Roman"/>
          <w:b/>
          <w:sz w:val="24"/>
          <w:szCs w:val="24"/>
          <w:lang w:val="es-ES"/>
        </w:rPr>
        <w:t xml:space="preserve"> </w:t>
      </w:r>
      <w:r w:rsidRPr="001E4557">
        <w:rPr>
          <w:rFonts w:ascii="Times New Roman" w:hAnsi="Times New Roman" w:cs="Times New Roman"/>
          <w:b/>
          <w:sz w:val="24"/>
          <w:szCs w:val="24"/>
          <w:lang w:val="es-ES"/>
        </w:rPr>
        <w:t xml:space="preserve">trabajo de </w:t>
      </w:r>
      <w:r w:rsidR="00122F31">
        <w:rPr>
          <w:rFonts w:ascii="Times New Roman" w:hAnsi="Times New Roman" w:cs="Times New Roman"/>
          <w:b/>
          <w:sz w:val="24"/>
          <w:szCs w:val="24"/>
          <w:lang w:val="es-ES"/>
        </w:rPr>
        <w:t>clase</w:t>
      </w:r>
      <w:r w:rsidRPr="001E4557">
        <w:rPr>
          <w:rFonts w:ascii="Times New Roman" w:hAnsi="Times New Roman" w:cs="Times New Roman"/>
          <w:b/>
          <w:sz w:val="24"/>
          <w:szCs w:val="24"/>
          <w:lang w:val="es-ES"/>
        </w:rPr>
        <w:t xml:space="preserve"> </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Nombres y apellidos completos del autor</w:t>
      </w:r>
      <w:r>
        <w:rPr>
          <w:rFonts w:ascii="Times New Roman" w:hAnsi="Times New Roman" w:cs="Times New Roman"/>
          <w:b/>
          <w:sz w:val="24"/>
          <w:szCs w:val="24"/>
          <w:lang w:val="es-ES"/>
        </w:rPr>
        <w:t xml:space="preserve"> y/o autores</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1E4557" w:rsidRDefault="008D24AE"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val="es-CO" w:eastAsia="es-CO"/>
        </w:rPr>
        <mc:AlternateContent>
          <mc:Choice Requires="wps">
            <w:drawing>
              <wp:anchor distT="0" distB="0" distL="114300" distR="114300" simplePos="0" relativeHeight="251661312" behindDoc="0" locked="0" layoutInCell="1" allowOverlap="1" wp14:anchorId="716AC7A0" wp14:editId="28792902">
                <wp:simplePos x="0" y="0"/>
                <wp:positionH relativeFrom="margin">
                  <wp:align>left</wp:align>
                </wp:positionH>
                <wp:positionV relativeFrom="paragraph">
                  <wp:posOffset>123825</wp:posOffset>
                </wp:positionV>
                <wp:extent cx="5791200" cy="8858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5791200" cy="885825"/>
                        </a:xfrm>
                        <a:prstGeom prst="rect">
                          <a:avLst/>
                        </a:prstGeom>
                        <a:solidFill>
                          <a:schemeClr val="lt1"/>
                        </a:solidFill>
                        <a:ln w="6350">
                          <a:solidFill>
                            <a:prstClr val="black"/>
                          </a:solidFill>
                        </a:ln>
                      </wps:spPr>
                      <wps:txbx>
                        <w:txbxContent>
                          <w:p w:rsidR="00F06A82" w:rsidRPr="00A80B5A" w:rsidRDefault="00F06A82"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p>
                          <w:p w:rsidR="00F06A82" w:rsidRPr="00A80B5A" w:rsidRDefault="00F06A82"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Márgenes: izquierdo 3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superior, inferior y derecho 2.54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06A82" w:rsidRPr="00A80B5A" w:rsidRDefault="00F06A82"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Interlineado del trabajo 1.5</w:t>
                            </w:r>
                          </w:p>
                          <w:p w:rsidR="00F06A82" w:rsidRDefault="00F06A82" w:rsidP="008D24AE">
                            <w:pPr>
                              <w:spacing w:after="0" w:line="360" w:lineRule="auto"/>
                              <w:jc w:val="center"/>
                              <w:rPr>
                                <w:rFonts w:ascii="Times New Roman" w:hAnsi="Times New Roman" w:cs="Times New Roman"/>
                                <w:b/>
                                <w:sz w:val="24"/>
                                <w:szCs w:val="24"/>
                                <w:lang w:val="es-ES"/>
                              </w:rPr>
                            </w:pPr>
                          </w:p>
                          <w:p w:rsidR="00F06A82" w:rsidRDefault="00F06A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6AC7A0" id="_x0000_t202" coordsize="21600,21600" o:spt="202" path="m,l,21600r21600,l21600,xe">
                <v:stroke joinstyle="miter"/>
                <v:path gradientshapeok="t" o:connecttype="rect"/>
              </v:shapetype>
              <v:shape id="Cuadro de texto 3" o:spid="_x0000_s1026" type="#_x0000_t202" style="position:absolute;left:0;text-align:left;margin-left:0;margin-top:9.75pt;width:456pt;height:69.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" fillcolor="white [3201]" strokeweight=".5pt">
                <v:textbox>
                  <w:txbxContent>
                    <w:p w:rsidR="00F06A82" w:rsidRPr="00A80B5A" w:rsidRDefault="00F06A82"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p>
                    <w:p w:rsidR="00F06A82" w:rsidRPr="00A80B5A" w:rsidRDefault="00F06A82"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Márgenes: izquierdo 3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superior, inferior y derecho 2.54 </w:t>
                      </w:r>
                      <w:proofErr w:type="spellStart"/>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w:t>
                      </w:r>
                      <w:proofErr w:type="spellEnd"/>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06A82" w:rsidRPr="00A80B5A" w:rsidRDefault="00F06A82" w:rsidP="008D24AE">
                      <w:pPr>
                        <w:spacing w:after="0" w:line="360" w:lineRule="auto"/>
                        <w:jc w:val="both"/>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B5A">
                        <w:rPr>
                          <w:rFonts w:ascii="Times New Roman" w:hAnsi="Times New Roman" w:cs="Times New Roman"/>
                          <w:color w:val="385623" w:themeColor="accent6" w:themeShade="80"/>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Interlineado del trabajo 1.5</w:t>
                      </w:r>
                    </w:p>
                    <w:p w:rsidR="00F06A82" w:rsidRDefault="00F06A82" w:rsidP="008D24AE">
                      <w:pPr>
                        <w:spacing w:after="0" w:line="360" w:lineRule="auto"/>
                        <w:jc w:val="center"/>
                        <w:rPr>
                          <w:rFonts w:ascii="Times New Roman" w:hAnsi="Times New Roman" w:cs="Times New Roman"/>
                          <w:b/>
                          <w:sz w:val="24"/>
                          <w:szCs w:val="24"/>
                          <w:lang w:val="es-ES"/>
                        </w:rPr>
                      </w:pPr>
                    </w:p>
                    <w:p w:rsidR="00F06A82" w:rsidRDefault="00F06A82"/>
                  </w:txbxContent>
                </v:textbox>
                <w10:wrap anchorx="margin"/>
              </v:shape>
            </w:pict>
          </mc:Fallback>
        </mc:AlternateConten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8D24AE" w:rsidRDefault="008D24AE"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Universidad de Boyacá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Facultad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Programa</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Tunja</w:t>
      </w: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Año</w:t>
      </w:r>
    </w:p>
    <w:p w:rsidR="001E4557" w:rsidRDefault="00050197"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val="es-CO" w:eastAsia="es-CO"/>
        </w:rPr>
        <w:lastRenderedPageBreak/>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-584200</wp:posOffset>
                </wp:positionV>
                <wp:extent cx="6351905" cy="4762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351905" cy="476250"/>
                        </a:xfrm>
                        <a:prstGeom prst="rect">
                          <a:avLst/>
                        </a:prstGeom>
                        <a:solidFill>
                          <a:schemeClr val="lt1"/>
                        </a:solidFill>
                        <a:ln w="6350">
                          <a:noFill/>
                        </a:ln>
                      </wps:spPr>
                      <wps:txbx>
                        <w:txbxContent>
                          <w:p w:rsidR="00F06A82" w:rsidRDefault="00F06A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 o:spid="_x0000_s1027" type="#_x0000_t202" style="position:absolute;left:0;text-align:left;margin-left:-29.95pt;margin-top:-46pt;width:500.1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" fillcolor="white [3201]" stroked="f" strokeweight=".5pt">
                <v:textbox>
                  <w:txbxContent>
                    <w:p w:rsidR="00F06A82" w:rsidRDefault="00F06A82"/>
                  </w:txbxContent>
                </v:textbox>
              </v:shape>
            </w:pict>
          </mc:Fallback>
        </mc:AlternateContent>
      </w:r>
      <w:r w:rsidR="001E4557" w:rsidRPr="001E4557">
        <w:rPr>
          <w:rFonts w:ascii="Times New Roman" w:hAnsi="Times New Roman" w:cs="Times New Roman"/>
          <w:b/>
          <w:sz w:val="24"/>
          <w:szCs w:val="24"/>
          <w:lang w:val="es-ES"/>
        </w:rPr>
        <w:t xml:space="preserve">Título del trabajo de </w:t>
      </w:r>
      <w:r w:rsidR="00122F31">
        <w:rPr>
          <w:rFonts w:ascii="Times New Roman" w:hAnsi="Times New Roman" w:cs="Times New Roman"/>
          <w:b/>
          <w:sz w:val="24"/>
          <w:szCs w:val="24"/>
          <w:lang w:val="es-ES"/>
        </w:rPr>
        <w:t>clase</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Nombres y apellidos completos del autor</w:t>
      </w:r>
      <w:r>
        <w:rPr>
          <w:rFonts w:ascii="Times New Roman" w:hAnsi="Times New Roman" w:cs="Times New Roman"/>
          <w:b/>
          <w:sz w:val="24"/>
          <w:szCs w:val="24"/>
          <w:lang w:val="es-ES"/>
        </w:rPr>
        <w:t xml:space="preserve"> y/o autores</w:t>
      </w: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Trabajo</w:t>
      </w:r>
      <w:r w:rsidR="001437A4">
        <w:rPr>
          <w:rFonts w:ascii="Times New Roman" w:hAnsi="Times New Roman" w:cs="Times New Roman"/>
          <w:b/>
          <w:sz w:val="24"/>
          <w:szCs w:val="24"/>
          <w:lang w:val="es-ES"/>
        </w:rPr>
        <w:t xml:space="preserve"> presentado en la clase de</w:t>
      </w:r>
      <w:r w:rsidRPr="001E4557">
        <w:rPr>
          <w:rFonts w:ascii="Times New Roman" w:hAnsi="Times New Roman" w:cs="Times New Roman"/>
          <w:b/>
          <w:sz w:val="24"/>
          <w:szCs w:val="24"/>
          <w:lang w:val="es-ES"/>
        </w:rPr>
        <w:t>:</w:t>
      </w:r>
    </w:p>
    <w:p w:rsidR="001E4557" w:rsidRPr="001E4557" w:rsidRDefault="001437A4" w:rsidP="001E4557">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Nombre de la clase</w:t>
      </w:r>
    </w:p>
    <w:p w:rsidR="001E4557" w:rsidRDefault="001E4557" w:rsidP="001E4557">
      <w:pPr>
        <w:spacing w:after="0" w:line="360" w:lineRule="auto"/>
        <w:jc w:val="center"/>
        <w:rPr>
          <w:rFonts w:ascii="Times New Roman" w:hAnsi="Times New Roman" w:cs="Times New Roman"/>
          <w:b/>
          <w:sz w:val="24"/>
          <w:szCs w:val="24"/>
          <w:lang w:val="es-ES"/>
        </w:rPr>
      </w:pPr>
    </w:p>
    <w:p w:rsidR="003217E7" w:rsidRPr="003217E7" w:rsidRDefault="003217E7" w:rsidP="003217E7">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D</w:t>
      </w:r>
      <w:r w:rsidR="001437A4">
        <w:rPr>
          <w:rFonts w:ascii="Times New Roman" w:hAnsi="Times New Roman" w:cs="Times New Roman"/>
          <w:b/>
          <w:sz w:val="24"/>
          <w:szCs w:val="24"/>
          <w:lang w:val="es-ES"/>
        </w:rPr>
        <w:t>ocente:</w:t>
      </w:r>
    </w:p>
    <w:p w:rsidR="003217E7" w:rsidRDefault="000C3B78" w:rsidP="003217E7">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N</w:t>
      </w:r>
      <w:r w:rsidR="003217E7" w:rsidRPr="003217E7">
        <w:rPr>
          <w:rFonts w:ascii="Times New Roman" w:hAnsi="Times New Roman" w:cs="Times New Roman"/>
          <w:b/>
          <w:sz w:val="24"/>
          <w:szCs w:val="24"/>
          <w:lang w:val="es-ES"/>
        </w:rPr>
        <w:t>ombre del d</w:t>
      </w:r>
      <w:r w:rsidR="001437A4">
        <w:rPr>
          <w:rFonts w:ascii="Times New Roman" w:hAnsi="Times New Roman" w:cs="Times New Roman"/>
          <w:b/>
          <w:sz w:val="24"/>
          <w:szCs w:val="24"/>
          <w:lang w:val="es-ES"/>
        </w:rPr>
        <w:t>ocente</w:t>
      </w:r>
    </w:p>
    <w:p w:rsidR="000C3B78" w:rsidRDefault="000C3B78" w:rsidP="000C3B78">
      <w:pPr>
        <w:spacing w:after="0" w:line="360" w:lineRule="auto"/>
        <w:jc w:val="center"/>
        <w:rPr>
          <w:rFonts w:ascii="Times New Roman" w:hAnsi="Times New Roman" w:cs="Times New Roman"/>
          <w:b/>
          <w:sz w:val="24"/>
          <w:szCs w:val="24"/>
          <w:lang w:val="es-ES"/>
        </w:rPr>
      </w:pPr>
      <w:r w:rsidRPr="003217E7">
        <w:rPr>
          <w:rFonts w:ascii="Times New Roman" w:hAnsi="Times New Roman" w:cs="Times New Roman"/>
          <w:b/>
          <w:sz w:val="24"/>
          <w:szCs w:val="24"/>
          <w:lang w:val="es-ES"/>
        </w:rPr>
        <w:t>Título (</w:t>
      </w:r>
      <w:proofErr w:type="spellStart"/>
      <w:r w:rsidRPr="003217E7">
        <w:rPr>
          <w:rFonts w:ascii="Times New Roman" w:hAnsi="Times New Roman" w:cs="Times New Roman"/>
          <w:b/>
          <w:sz w:val="24"/>
          <w:szCs w:val="24"/>
          <w:lang w:val="es-ES"/>
        </w:rPr>
        <w:t>Ph</w:t>
      </w:r>
      <w:proofErr w:type="spellEnd"/>
      <w:r w:rsidRPr="003217E7">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Pr="003217E7">
        <w:rPr>
          <w:rFonts w:ascii="Times New Roman" w:hAnsi="Times New Roman" w:cs="Times New Roman"/>
          <w:b/>
          <w:sz w:val="24"/>
          <w:szCs w:val="24"/>
          <w:lang w:val="es-ES"/>
        </w:rPr>
        <w:t xml:space="preserve">D., Doctor, etc.) </w:t>
      </w:r>
    </w:p>
    <w:p w:rsidR="000C3B78" w:rsidRPr="003217E7" w:rsidRDefault="000C3B78" w:rsidP="000C3B78">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E4557" w:rsidRDefault="001E4557" w:rsidP="001E4557">
      <w:pPr>
        <w:spacing w:after="0" w:line="360" w:lineRule="auto"/>
        <w:jc w:val="center"/>
        <w:rPr>
          <w:rFonts w:ascii="Times New Roman" w:hAnsi="Times New Roman" w:cs="Times New Roman"/>
          <w:b/>
          <w:sz w:val="24"/>
          <w:szCs w:val="24"/>
          <w:lang w:val="es-ES"/>
        </w:rPr>
      </w:pPr>
    </w:p>
    <w:p w:rsidR="001437A4" w:rsidRDefault="001437A4" w:rsidP="001E4557">
      <w:pPr>
        <w:spacing w:after="0" w:line="360" w:lineRule="auto"/>
        <w:jc w:val="center"/>
        <w:rPr>
          <w:rFonts w:ascii="Times New Roman" w:hAnsi="Times New Roman" w:cs="Times New Roman"/>
          <w:b/>
          <w:sz w:val="24"/>
          <w:szCs w:val="24"/>
          <w:lang w:val="es-ES"/>
        </w:rPr>
      </w:pPr>
    </w:p>
    <w:p w:rsidR="001437A4" w:rsidRDefault="001437A4" w:rsidP="001E4557">
      <w:pPr>
        <w:spacing w:after="0" w:line="360" w:lineRule="auto"/>
        <w:jc w:val="center"/>
        <w:rPr>
          <w:rFonts w:ascii="Times New Roman" w:hAnsi="Times New Roman" w:cs="Times New Roman"/>
          <w:b/>
          <w:sz w:val="24"/>
          <w:szCs w:val="24"/>
          <w:lang w:val="es-ES"/>
        </w:rPr>
      </w:pPr>
    </w:p>
    <w:p w:rsidR="001437A4" w:rsidRDefault="001437A4" w:rsidP="001E4557">
      <w:pPr>
        <w:spacing w:after="0" w:line="360" w:lineRule="auto"/>
        <w:jc w:val="center"/>
        <w:rPr>
          <w:rFonts w:ascii="Times New Roman" w:hAnsi="Times New Roman" w:cs="Times New Roman"/>
          <w:b/>
          <w:sz w:val="24"/>
          <w:szCs w:val="24"/>
          <w:lang w:val="es-ES"/>
        </w:rPr>
      </w:pPr>
    </w:p>
    <w:p w:rsidR="001437A4" w:rsidRDefault="001437A4" w:rsidP="001E4557">
      <w:pPr>
        <w:spacing w:after="0" w:line="360" w:lineRule="auto"/>
        <w:jc w:val="center"/>
        <w:rPr>
          <w:rFonts w:ascii="Times New Roman" w:hAnsi="Times New Roman" w:cs="Times New Roman"/>
          <w:b/>
          <w:sz w:val="24"/>
          <w:szCs w:val="24"/>
          <w:lang w:val="es-ES"/>
        </w:rPr>
      </w:pP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 xml:space="preserve">Universidad de Boyacá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Facultad …</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Programa</w:t>
      </w:r>
    </w:p>
    <w:p w:rsidR="001E4557" w:rsidRPr="001E4557" w:rsidRDefault="001E4557" w:rsidP="001E4557">
      <w:pPr>
        <w:spacing w:after="0" w:line="360" w:lineRule="auto"/>
        <w:jc w:val="center"/>
        <w:rPr>
          <w:rFonts w:ascii="Times New Roman" w:hAnsi="Times New Roman" w:cs="Times New Roman"/>
          <w:b/>
          <w:sz w:val="24"/>
          <w:szCs w:val="24"/>
          <w:lang w:val="es-ES"/>
        </w:rPr>
      </w:pPr>
      <w:r w:rsidRPr="001E4557">
        <w:rPr>
          <w:rFonts w:ascii="Times New Roman" w:hAnsi="Times New Roman" w:cs="Times New Roman"/>
          <w:b/>
          <w:sz w:val="24"/>
          <w:szCs w:val="24"/>
          <w:lang w:val="es-ES"/>
        </w:rPr>
        <w:t>Tunja</w:t>
      </w:r>
    </w:p>
    <w:p w:rsidR="00050197" w:rsidRDefault="001E4557" w:rsidP="001E4557">
      <w:pPr>
        <w:spacing w:after="0" w:line="360" w:lineRule="auto"/>
        <w:jc w:val="center"/>
        <w:rPr>
          <w:rFonts w:ascii="Times New Roman" w:hAnsi="Times New Roman" w:cs="Times New Roman"/>
          <w:b/>
          <w:sz w:val="24"/>
          <w:szCs w:val="24"/>
          <w:lang w:val="es-ES"/>
        </w:rPr>
        <w:sectPr w:rsidR="00050197" w:rsidSect="00050197">
          <w:headerReference w:type="default" r:id="rId8"/>
          <w:pgSz w:w="12240" w:h="15840"/>
          <w:pgMar w:top="1440" w:right="1440" w:bottom="1440" w:left="1701" w:header="709" w:footer="709" w:gutter="0"/>
          <w:cols w:space="708"/>
          <w:titlePg/>
          <w:docGrid w:linePitch="360"/>
        </w:sectPr>
      </w:pPr>
      <w:r w:rsidRPr="001E4557">
        <w:rPr>
          <w:rFonts w:ascii="Times New Roman" w:hAnsi="Times New Roman" w:cs="Times New Roman"/>
          <w:b/>
          <w:sz w:val="24"/>
          <w:szCs w:val="24"/>
          <w:lang w:val="es-ES"/>
        </w:rPr>
        <w:t>Año</w:t>
      </w:r>
    </w:p>
    <w:p w:rsidR="00A33FC4" w:rsidRPr="00A33FC4" w:rsidRDefault="00A33FC4" w:rsidP="00A33FC4">
      <w:pPr>
        <w:spacing w:after="0" w:line="360" w:lineRule="auto"/>
        <w:jc w:val="center"/>
        <w:rPr>
          <w:rFonts w:ascii="Times New Roman" w:hAnsi="Times New Roman" w:cs="Times New Roman"/>
          <w:b/>
          <w:sz w:val="24"/>
          <w:szCs w:val="24"/>
          <w:lang w:val="es-ES"/>
        </w:rPr>
      </w:pPr>
      <w:r w:rsidRPr="00A33FC4">
        <w:rPr>
          <w:rFonts w:ascii="Times New Roman" w:hAnsi="Times New Roman" w:cs="Times New Roman"/>
          <w:b/>
          <w:sz w:val="24"/>
          <w:szCs w:val="24"/>
          <w:lang w:val="es-ES"/>
        </w:rPr>
        <w:lastRenderedPageBreak/>
        <w:t>Contenido</w:t>
      </w:r>
    </w:p>
    <w:p w:rsidR="00A33FC4" w:rsidRDefault="00A33FC4" w:rsidP="00A33FC4">
      <w:pPr>
        <w:spacing w:after="0" w:line="360" w:lineRule="auto"/>
        <w:jc w:val="center"/>
        <w:rPr>
          <w:rFonts w:ascii="Times New Roman" w:hAnsi="Times New Roman" w:cs="Times New Roman"/>
          <w:sz w:val="24"/>
          <w:szCs w:val="24"/>
          <w:lang w:val="es-ES"/>
        </w:rPr>
      </w:pPr>
    </w:p>
    <w:p w:rsidR="00A33FC4" w:rsidRDefault="00A33FC4" w:rsidP="00A33FC4">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A33FC4" w:rsidRPr="00A33FC4" w:rsidRDefault="00A33FC4" w:rsidP="00A33FC4">
      <w:pPr>
        <w:spacing w:after="0" w:line="360" w:lineRule="auto"/>
        <w:jc w:val="both"/>
        <w:rPr>
          <w:rFonts w:ascii="Times New Roman" w:hAnsi="Times New Roman" w:cs="Times New Roman"/>
          <w:sz w:val="24"/>
          <w:szCs w:val="24"/>
          <w:lang w:val="es-ES"/>
        </w:rPr>
      </w:pPr>
      <w:r w:rsidRPr="00A33FC4">
        <w:rPr>
          <w:rFonts w:ascii="Times New Roman" w:hAnsi="Times New Roman" w:cs="Times New Roman"/>
          <w:sz w:val="24"/>
          <w:szCs w:val="24"/>
          <w:lang w:val="es-ES"/>
        </w:rPr>
        <w:t xml:space="preserve">En esta página se enuncian los títulos de </w:t>
      </w:r>
      <w:r>
        <w:rPr>
          <w:rFonts w:ascii="Times New Roman" w:hAnsi="Times New Roman" w:cs="Times New Roman"/>
          <w:sz w:val="24"/>
          <w:szCs w:val="24"/>
          <w:lang w:val="es-ES"/>
        </w:rPr>
        <w:t>primer, segundo y tercer nivel</w:t>
      </w:r>
      <w:r w:rsidRPr="00A33FC4">
        <w:rPr>
          <w:rFonts w:ascii="Times New Roman" w:hAnsi="Times New Roman" w:cs="Times New Roman"/>
          <w:sz w:val="24"/>
          <w:szCs w:val="24"/>
          <w:lang w:val="es-ES"/>
        </w:rPr>
        <w:t>, en el mismo orden en que aparecen y con los números de las páginas donde se encuentran.</w:t>
      </w:r>
    </w:p>
    <w:p w:rsidR="00F7045D" w:rsidRPr="0041188E" w:rsidRDefault="00F7045D" w:rsidP="0041188E">
      <w:pPr>
        <w:spacing w:after="0" w:line="360" w:lineRule="auto"/>
        <w:jc w:val="both"/>
        <w:rPr>
          <w:rFonts w:ascii="Times New Roman" w:hAnsi="Times New Roman" w:cs="Times New Roman"/>
          <w:sz w:val="24"/>
          <w:szCs w:val="24"/>
          <w:lang w:val="es-ES"/>
        </w:rPr>
      </w:pPr>
    </w:p>
    <w:p w:rsidR="0041188E" w:rsidRPr="0041188E" w:rsidRDefault="00B824B8" w:rsidP="0041188E">
      <w:pPr>
        <w:pStyle w:val="TDC1"/>
        <w:tabs>
          <w:tab w:val="right" w:leader="dot" w:pos="9089"/>
        </w:tabs>
        <w:spacing w:after="0" w:line="360" w:lineRule="auto"/>
        <w:rPr>
          <w:rFonts w:ascii="Times New Roman" w:eastAsiaTheme="minorEastAsia" w:hAnsi="Times New Roman" w:cs="Times New Roman"/>
          <w:noProof/>
          <w:sz w:val="24"/>
          <w:szCs w:val="24"/>
          <w:lang w:val="es-CO" w:eastAsia="es-CO"/>
        </w:rPr>
      </w:pPr>
      <w:r w:rsidRPr="0041188E">
        <w:rPr>
          <w:rFonts w:ascii="Times New Roman" w:hAnsi="Times New Roman" w:cs="Times New Roman"/>
          <w:sz w:val="24"/>
          <w:szCs w:val="24"/>
          <w:lang w:val="es-ES"/>
        </w:rPr>
        <w:fldChar w:fldCharType="begin"/>
      </w:r>
      <w:r w:rsidRPr="0041188E">
        <w:rPr>
          <w:rFonts w:ascii="Times New Roman" w:hAnsi="Times New Roman" w:cs="Times New Roman"/>
          <w:sz w:val="24"/>
          <w:szCs w:val="24"/>
          <w:lang w:val="es-ES"/>
        </w:rPr>
        <w:instrText xml:space="preserve"> TOC \o "1-3" \h \z \u </w:instrText>
      </w:r>
      <w:r w:rsidRPr="0041188E">
        <w:rPr>
          <w:rFonts w:ascii="Times New Roman" w:hAnsi="Times New Roman" w:cs="Times New Roman"/>
          <w:sz w:val="24"/>
          <w:szCs w:val="24"/>
          <w:lang w:val="es-ES"/>
        </w:rPr>
        <w:fldChar w:fldCharType="separate"/>
      </w:r>
      <w:hyperlink w:anchor="_Toc205829457" w:history="1">
        <w:r w:rsidR="0041188E" w:rsidRPr="0041188E">
          <w:rPr>
            <w:rStyle w:val="Hipervnculo"/>
            <w:rFonts w:ascii="Times New Roman" w:hAnsi="Times New Roman" w:cs="Times New Roman"/>
            <w:noProof/>
            <w:sz w:val="24"/>
            <w:szCs w:val="24"/>
            <w:lang w:val="es-ES"/>
          </w:rPr>
          <w:t>Introducción</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_Toc205829457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10</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1"/>
        <w:tabs>
          <w:tab w:val="left" w:pos="440"/>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58" w:history="1">
        <w:r w:rsidR="0041188E" w:rsidRPr="0041188E">
          <w:rPr>
            <w:rStyle w:val="Hipervnculo"/>
            <w:rFonts w:ascii="Times New Roman" w:hAnsi="Times New Roman" w:cs="Times New Roman"/>
            <w:noProof/>
            <w:sz w:val="24"/>
            <w:szCs w:val="24"/>
            <w:lang w:val="es-ES"/>
          </w:rPr>
          <w:t>1.</w:t>
        </w:r>
        <w:r w:rsidR="0041188E" w:rsidRPr="0041188E">
          <w:rPr>
            <w:rFonts w:ascii="Times New Roman" w:eastAsiaTheme="minorEastAsia" w:hAnsi="Times New Roman" w:cs="Times New Roman"/>
            <w:noProof/>
            <w:sz w:val="24"/>
            <w:szCs w:val="24"/>
            <w:lang w:val="es-CO" w:eastAsia="es-CO"/>
          </w:rPr>
          <w:tab/>
        </w:r>
        <w:r w:rsidR="0041188E" w:rsidRPr="0041188E">
          <w:rPr>
            <w:rStyle w:val="Hipervnculo"/>
            <w:rFonts w:ascii="Times New Roman" w:hAnsi="Times New Roman" w:cs="Times New Roman"/>
            <w:noProof/>
            <w:sz w:val="24"/>
            <w:szCs w:val="24"/>
            <w:lang w:val="es-ES"/>
          </w:rPr>
          <w:t>Título primer nivel</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_Toc205829458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11</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2"/>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59" w:history="1">
        <w:r w:rsidR="0041188E" w:rsidRPr="0041188E">
          <w:rPr>
            <w:rStyle w:val="Hipervnculo"/>
            <w:rFonts w:ascii="Times New Roman" w:hAnsi="Times New Roman" w:cs="Times New Roman"/>
            <w:noProof/>
            <w:sz w:val="24"/>
            <w:szCs w:val="24"/>
            <w:lang w:val="es-ES"/>
          </w:rPr>
          <w:t>1.1 Subtítulo segundo nivel</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_Toc205829459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11</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3"/>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0" w:history="1">
        <w:r w:rsidR="0041188E" w:rsidRPr="0041188E">
          <w:rPr>
            <w:rStyle w:val="Hipervnculo"/>
            <w:rFonts w:ascii="Times New Roman" w:hAnsi="Times New Roman" w:cs="Times New Roman"/>
            <w:noProof/>
            <w:sz w:val="24"/>
            <w:szCs w:val="24"/>
            <w:lang w:val="es-ES"/>
          </w:rPr>
          <w:t>1.1.1 Subtítulo tercer nivel</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_Toc205829460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11</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2"/>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1" w:history="1">
        <w:r w:rsidR="0041188E" w:rsidRPr="0041188E">
          <w:rPr>
            <w:rStyle w:val="Hipervnculo"/>
            <w:rFonts w:ascii="Times New Roman" w:hAnsi="Times New Roman" w:cs="Times New Roman"/>
            <w:noProof/>
            <w:sz w:val="24"/>
            <w:szCs w:val="24"/>
            <w:lang w:val="es-ES"/>
          </w:rPr>
          <w:t>1.2 Tablas y figuras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_Toc205829461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12</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3"/>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2" w:history="1">
        <w:r w:rsidR="0041188E" w:rsidRPr="0041188E">
          <w:rPr>
            <w:rStyle w:val="Hipervnculo"/>
            <w:rFonts w:ascii="Times New Roman" w:hAnsi="Times New Roman" w:cs="Times New Roman"/>
            <w:noProof/>
            <w:sz w:val="24"/>
            <w:szCs w:val="24"/>
            <w:lang w:val="es-ES"/>
          </w:rPr>
          <w:t>1.2.1 Tablas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_Toc205829462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12</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3"/>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3" w:history="1">
        <w:r w:rsidR="0041188E" w:rsidRPr="0041188E">
          <w:rPr>
            <w:rStyle w:val="Hipervnculo"/>
            <w:rFonts w:ascii="Times New Roman" w:hAnsi="Times New Roman" w:cs="Times New Roman"/>
            <w:noProof/>
            <w:sz w:val="24"/>
            <w:szCs w:val="24"/>
            <w:lang w:val="es-ES"/>
          </w:rPr>
          <w:t>1.2.2 Figuras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_Toc205829463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13</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2"/>
        <w:tabs>
          <w:tab w:val="left" w:pos="660"/>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4" w:history="1">
        <w:r w:rsidR="0041188E" w:rsidRPr="0041188E">
          <w:rPr>
            <w:rStyle w:val="Hipervnculo"/>
            <w:rFonts w:ascii="Times New Roman" w:hAnsi="Times New Roman" w:cs="Times New Roman"/>
            <w:noProof/>
            <w:sz w:val="24"/>
            <w:szCs w:val="24"/>
            <w:lang w:val="es-ES"/>
          </w:rPr>
          <w:t>2.</w:t>
        </w:r>
        <w:r w:rsidR="0041188E" w:rsidRPr="0041188E">
          <w:rPr>
            <w:rFonts w:ascii="Times New Roman" w:eastAsiaTheme="minorEastAsia" w:hAnsi="Times New Roman" w:cs="Times New Roman"/>
            <w:noProof/>
            <w:sz w:val="24"/>
            <w:szCs w:val="24"/>
            <w:lang w:val="es-CO" w:eastAsia="es-CO"/>
          </w:rPr>
          <w:tab/>
        </w:r>
        <w:r w:rsidR="0041188E" w:rsidRPr="0041188E">
          <w:rPr>
            <w:rStyle w:val="Hipervnculo"/>
            <w:rFonts w:ascii="Times New Roman" w:hAnsi="Times New Roman" w:cs="Times New Roman"/>
            <w:noProof/>
            <w:sz w:val="24"/>
            <w:szCs w:val="24"/>
            <w:lang w:val="es-ES"/>
          </w:rPr>
          <w:t>Citación de fuentes bibliográficas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_Toc205829464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15</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2"/>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5" w:history="1">
        <w:r w:rsidR="0041188E" w:rsidRPr="0041188E">
          <w:rPr>
            <w:rStyle w:val="Hipervnculo"/>
            <w:rFonts w:ascii="Times New Roman" w:hAnsi="Times New Roman" w:cs="Times New Roman"/>
            <w:noProof/>
            <w:sz w:val="24"/>
            <w:szCs w:val="24"/>
            <w:lang w:val="es-ES"/>
          </w:rPr>
          <w:t>2.1 Tipos de citas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_Toc205829465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17</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2"/>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6" w:history="1">
        <w:r w:rsidR="0041188E" w:rsidRPr="0041188E">
          <w:rPr>
            <w:rStyle w:val="Hipervnculo"/>
            <w:rFonts w:ascii="Times New Roman" w:hAnsi="Times New Roman" w:cs="Times New Roman"/>
            <w:noProof/>
            <w:sz w:val="24"/>
            <w:szCs w:val="24"/>
            <w:lang w:val="es-ES"/>
          </w:rPr>
          <w:t>2.2 Reglas según número de autores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_Toc205829466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19</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1"/>
        <w:tabs>
          <w:tab w:val="left" w:pos="440"/>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7" w:history="1">
        <w:r w:rsidR="0041188E" w:rsidRPr="0041188E">
          <w:rPr>
            <w:rStyle w:val="Hipervnculo"/>
            <w:rFonts w:ascii="Times New Roman" w:hAnsi="Times New Roman" w:cs="Times New Roman"/>
            <w:noProof/>
            <w:sz w:val="24"/>
            <w:szCs w:val="24"/>
            <w:lang w:val="es-ES"/>
          </w:rPr>
          <w:t>3.</w:t>
        </w:r>
        <w:r w:rsidR="0041188E" w:rsidRPr="0041188E">
          <w:rPr>
            <w:rFonts w:ascii="Times New Roman" w:eastAsiaTheme="minorEastAsia" w:hAnsi="Times New Roman" w:cs="Times New Roman"/>
            <w:noProof/>
            <w:sz w:val="24"/>
            <w:szCs w:val="24"/>
            <w:lang w:val="es-CO" w:eastAsia="es-CO"/>
          </w:rPr>
          <w:tab/>
        </w:r>
        <w:r w:rsidR="0041188E" w:rsidRPr="0041188E">
          <w:rPr>
            <w:rStyle w:val="Hipervnculo"/>
            <w:rFonts w:ascii="Times New Roman" w:hAnsi="Times New Roman" w:cs="Times New Roman"/>
            <w:noProof/>
            <w:sz w:val="24"/>
            <w:szCs w:val="24"/>
            <w:lang w:val="es-ES"/>
          </w:rPr>
          <w:t>Conclusiones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_Toc205829467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23</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1"/>
        <w:tabs>
          <w:tab w:val="left" w:pos="440"/>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8" w:history="1">
        <w:r w:rsidR="0041188E" w:rsidRPr="0041188E">
          <w:rPr>
            <w:rStyle w:val="Hipervnculo"/>
            <w:rFonts w:ascii="Times New Roman" w:hAnsi="Times New Roman" w:cs="Times New Roman"/>
            <w:noProof/>
            <w:sz w:val="24"/>
            <w:szCs w:val="24"/>
            <w:lang w:val="es-ES"/>
          </w:rPr>
          <w:t>4.</w:t>
        </w:r>
        <w:r w:rsidR="0041188E" w:rsidRPr="0041188E">
          <w:rPr>
            <w:rFonts w:ascii="Times New Roman" w:eastAsiaTheme="minorEastAsia" w:hAnsi="Times New Roman" w:cs="Times New Roman"/>
            <w:noProof/>
            <w:sz w:val="24"/>
            <w:szCs w:val="24"/>
            <w:lang w:val="es-CO" w:eastAsia="es-CO"/>
          </w:rPr>
          <w:tab/>
        </w:r>
        <w:r w:rsidR="0041188E" w:rsidRPr="0041188E">
          <w:rPr>
            <w:rStyle w:val="Hipervnculo"/>
            <w:rFonts w:ascii="Times New Roman" w:hAnsi="Times New Roman" w:cs="Times New Roman"/>
            <w:noProof/>
            <w:sz w:val="24"/>
            <w:szCs w:val="24"/>
            <w:lang w:val="es-ES"/>
          </w:rPr>
          <w:t>Recomendaciones (opcional)</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_Toc205829468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24</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1"/>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69" w:history="1">
        <w:r w:rsidR="0041188E" w:rsidRPr="0041188E">
          <w:rPr>
            <w:rStyle w:val="Hipervnculo"/>
            <w:rFonts w:ascii="Times New Roman" w:hAnsi="Times New Roman" w:cs="Times New Roman"/>
            <w:noProof/>
            <w:sz w:val="24"/>
            <w:szCs w:val="24"/>
            <w:lang w:val="es-ES"/>
          </w:rPr>
          <w:t>Referencias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_Toc205829469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25</w:t>
        </w:r>
        <w:r w:rsidR="0041188E" w:rsidRPr="0041188E">
          <w:rPr>
            <w:rFonts w:ascii="Times New Roman" w:hAnsi="Times New Roman" w:cs="Times New Roman"/>
            <w:noProof/>
            <w:webHidden/>
            <w:sz w:val="24"/>
            <w:szCs w:val="24"/>
          </w:rPr>
          <w:fldChar w:fldCharType="end"/>
        </w:r>
      </w:hyperlink>
    </w:p>
    <w:p w:rsidR="0041188E" w:rsidRPr="0041188E" w:rsidRDefault="00F06A82" w:rsidP="0041188E">
      <w:pPr>
        <w:pStyle w:val="TDC1"/>
        <w:tabs>
          <w:tab w:val="right" w:leader="dot" w:pos="9089"/>
        </w:tabs>
        <w:spacing w:after="0" w:line="360" w:lineRule="auto"/>
        <w:rPr>
          <w:rFonts w:ascii="Times New Roman" w:eastAsiaTheme="minorEastAsia" w:hAnsi="Times New Roman" w:cs="Times New Roman"/>
          <w:noProof/>
          <w:sz w:val="24"/>
          <w:szCs w:val="24"/>
          <w:lang w:val="es-CO" w:eastAsia="es-CO"/>
        </w:rPr>
      </w:pPr>
      <w:hyperlink w:anchor="_Toc205829470" w:history="1">
        <w:r w:rsidR="0041188E" w:rsidRPr="0041188E">
          <w:rPr>
            <w:rStyle w:val="Hipervnculo"/>
            <w:rFonts w:ascii="Times New Roman" w:hAnsi="Times New Roman" w:cs="Times New Roman"/>
            <w:noProof/>
            <w:sz w:val="24"/>
            <w:szCs w:val="24"/>
            <w:lang w:val="es-ES"/>
          </w:rPr>
          <w:t>Anexos</w:t>
        </w:r>
        <w:r w:rsidR="0041188E" w:rsidRPr="0041188E">
          <w:rPr>
            <w:rFonts w:ascii="Times New Roman" w:hAnsi="Times New Roman" w:cs="Times New Roman"/>
            <w:noProof/>
            <w:webHidden/>
            <w:sz w:val="24"/>
            <w:szCs w:val="24"/>
          </w:rPr>
          <w:tab/>
        </w:r>
        <w:r w:rsidR="0041188E" w:rsidRPr="0041188E">
          <w:rPr>
            <w:rFonts w:ascii="Times New Roman" w:hAnsi="Times New Roman" w:cs="Times New Roman"/>
            <w:noProof/>
            <w:webHidden/>
            <w:sz w:val="24"/>
            <w:szCs w:val="24"/>
          </w:rPr>
          <w:fldChar w:fldCharType="begin"/>
        </w:r>
        <w:r w:rsidR="0041188E" w:rsidRPr="0041188E">
          <w:rPr>
            <w:rFonts w:ascii="Times New Roman" w:hAnsi="Times New Roman" w:cs="Times New Roman"/>
            <w:noProof/>
            <w:webHidden/>
            <w:sz w:val="24"/>
            <w:szCs w:val="24"/>
          </w:rPr>
          <w:instrText xml:space="preserve"> PAGEREF _Toc205829470 \h </w:instrText>
        </w:r>
        <w:r w:rsidR="0041188E" w:rsidRPr="0041188E">
          <w:rPr>
            <w:rFonts w:ascii="Times New Roman" w:hAnsi="Times New Roman" w:cs="Times New Roman"/>
            <w:noProof/>
            <w:webHidden/>
            <w:sz w:val="24"/>
            <w:szCs w:val="24"/>
          </w:rPr>
        </w:r>
        <w:r w:rsidR="0041188E" w:rsidRPr="0041188E">
          <w:rPr>
            <w:rFonts w:ascii="Times New Roman" w:hAnsi="Times New Roman" w:cs="Times New Roman"/>
            <w:noProof/>
            <w:webHidden/>
            <w:sz w:val="24"/>
            <w:szCs w:val="24"/>
          </w:rPr>
          <w:fldChar w:fldCharType="separate"/>
        </w:r>
        <w:r w:rsidR="0041188E" w:rsidRPr="0041188E">
          <w:rPr>
            <w:rFonts w:ascii="Times New Roman" w:hAnsi="Times New Roman" w:cs="Times New Roman"/>
            <w:noProof/>
            <w:webHidden/>
            <w:sz w:val="24"/>
            <w:szCs w:val="24"/>
          </w:rPr>
          <w:t>34</w:t>
        </w:r>
        <w:r w:rsidR="0041188E" w:rsidRPr="0041188E">
          <w:rPr>
            <w:rFonts w:ascii="Times New Roman" w:hAnsi="Times New Roman" w:cs="Times New Roman"/>
            <w:noProof/>
            <w:webHidden/>
            <w:sz w:val="24"/>
            <w:szCs w:val="24"/>
          </w:rPr>
          <w:fldChar w:fldCharType="end"/>
        </w:r>
      </w:hyperlink>
    </w:p>
    <w:p w:rsidR="00974DA5" w:rsidRPr="0041188E" w:rsidRDefault="00B824B8" w:rsidP="0041188E">
      <w:pPr>
        <w:spacing w:after="0" w:line="360" w:lineRule="auto"/>
        <w:jc w:val="both"/>
        <w:rPr>
          <w:rFonts w:ascii="Times New Roman" w:hAnsi="Times New Roman" w:cs="Times New Roman"/>
          <w:sz w:val="24"/>
          <w:szCs w:val="24"/>
          <w:lang w:val="es-ES"/>
        </w:rPr>
      </w:pPr>
      <w:r w:rsidRPr="0041188E">
        <w:rPr>
          <w:rFonts w:ascii="Times New Roman" w:hAnsi="Times New Roman" w:cs="Times New Roman"/>
          <w:sz w:val="24"/>
          <w:szCs w:val="24"/>
          <w:lang w:val="es-ES"/>
        </w:rPr>
        <w:fldChar w:fldCharType="end"/>
      </w:r>
    </w:p>
    <w:p w:rsidR="00974DA5" w:rsidRDefault="00974DA5" w:rsidP="00F7045D">
      <w:pPr>
        <w:spacing w:after="0" w:line="360" w:lineRule="auto"/>
        <w:jc w:val="both"/>
        <w:rPr>
          <w:rFonts w:ascii="Times New Roman" w:hAnsi="Times New Roman" w:cs="Times New Roman"/>
          <w:sz w:val="24"/>
          <w:szCs w:val="24"/>
          <w:lang w:val="es-ES"/>
        </w:rPr>
      </w:pPr>
    </w:p>
    <w:p w:rsidR="00974DA5" w:rsidRDefault="00974DA5" w:rsidP="00F7045D">
      <w:pPr>
        <w:spacing w:after="0" w:line="360" w:lineRule="auto"/>
        <w:jc w:val="both"/>
        <w:rPr>
          <w:rFonts w:ascii="Times New Roman" w:hAnsi="Times New Roman" w:cs="Times New Roman"/>
          <w:sz w:val="24"/>
          <w:szCs w:val="24"/>
          <w:lang w:val="es-ES"/>
        </w:rPr>
      </w:pPr>
    </w:p>
    <w:p w:rsidR="00974DA5" w:rsidRDefault="00974DA5" w:rsidP="00F7045D">
      <w:pPr>
        <w:spacing w:after="0" w:line="360" w:lineRule="auto"/>
        <w:jc w:val="both"/>
        <w:rPr>
          <w:rFonts w:ascii="Times New Roman" w:hAnsi="Times New Roman" w:cs="Times New Roman"/>
          <w:sz w:val="24"/>
          <w:szCs w:val="24"/>
          <w:lang w:val="es-ES"/>
        </w:rPr>
      </w:pPr>
    </w:p>
    <w:p w:rsidR="00974DA5" w:rsidRDefault="00974DA5" w:rsidP="00F7045D">
      <w:pPr>
        <w:spacing w:after="0" w:line="360" w:lineRule="auto"/>
        <w:jc w:val="both"/>
        <w:rPr>
          <w:rFonts w:ascii="Times New Roman" w:hAnsi="Times New Roman" w:cs="Times New Roman"/>
          <w:sz w:val="24"/>
          <w:szCs w:val="24"/>
          <w:lang w:val="es-ES"/>
        </w:rPr>
      </w:pPr>
    </w:p>
    <w:p w:rsidR="004B3545" w:rsidRDefault="00686915" w:rsidP="00F7045D">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9861C1">
        <w:rPr>
          <w:rFonts w:ascii="Times New Roman" w:hAnsi="Times New Roman" w:cs="Times New Roman"/>
          <w:b/>
          <w:sz w:val="24"/>
          <w:szCs w:val="24"/>
          <w:lang w:val="es-ES"/>
        </w:rPr>
        <w:t>El</w:t>
      </w:r>
      <w:r w:rsidR="004B3545" w:rsidRPr="007B2E1A">
        <w:rPr>
          <w:rFonts w:ascii="Times New Roman" w:hAnsi="Times New Roman" w:cs="Times New Roman"/>
          <w:b/>
          <w:sz w:val="24"/>
          <w:szCs w:val="24"/>
          <w:lang w:val="es-ES"/>
        </w:rPr>
        <w:t xml:space="preserve"> contenido se debe generar de forma autom</w:t>
      </w:r>
      <w:r w:rsidR="0041188E">
        <w:rPr>
          <w:rFonts w:ascii="Times New Roman" w:hAnsi="Times New Roman" w:cs="Times New Roman"/>
          <w:b/>
          <w:sz w:val="24"/>
          <w:szCs w:val="24"/>
          <w:lang w:val="es-ES"/>
        </w:rPr>
        <w:t>á</w:t>
      </w:r>
      <w:r w:rsidR="004B3545" w:rsidRPr="007B2E1A">
        <w:rPr>
          <w:rFonts w:ascii="Times New Roman" w:hAnsi="Times New Roman" w:cs="Times New Roman"/>
          <w:b/>
          <w:sz w:val="24"/>
          <w:szCs w:val="24"/>
          <w:lang w:val="es-ES"/>
        </w:rPr>
        <w:t>ti</w:t>
      </w:r>
      <w:r w:rsidR="0041188E">
        <w:rPr>
          <w:rFonts w:ascii="Times New Roman" w:hAnsi="Times New Roman" w:cs="Times New Roman"/>
          <w:b/>
          <w:sz w:val="24"/>
          <w:szCs w:val="24"/>
          <w:lang w:val="es-ES"/>
        </w:rPr>
        <w:t>ca</w:t>
      </w:r>
      <w:r w:rsidR="004B3545" w:rsidRPr="007B2E1A">
        <w:rPr>
          <w:rFonts w:ascii="Times New Roman" w:hAnsi="Times New Roman" w:cs="Times New Roman"/>
          <w:b/>
          <w:sz w:val="24"/>
          <w:szCs w:val="24"/>
          <w:lang w:val="es-ES"/>
        </w:rPr>
        <w:t xml:space="preserve"> utilizando las opciones que proporciona el software de procesamiento de texto</w:t>
      </w:r>
      <w:r>
        <w:rPr>
          <w:rFonts w:ascii="Times New Roman" w:hAnsi="Times New Roman" w:cs="Times New Roman"/>
          <w:b/>
          <w:sz w:val="24"/>
          <w:szCs w:val="24"/>
          <w:lang w:val="es-ES"/>
        </w:rPr>
        <w:t>)</w:t>
      </w:r>
      <w:r w:rsidR="004B3545" w:rsidRPr="007B2E1A">
        <w:rPr>
          <w:rFonts w:ascii="Times New Roman" w:hAnsi="Times New Roman" w:cs="Times New Roman"/>
          <w:b/>
          <w:sz w:val="24"/>
          <w:szCs w:val="24"/>
          <w:lang w:val="es-ES"/>
        </w:rPr>
        <w:t>.</w:t>
      </w:r>
    </w:p>
    <w:p w:rsidR="00974DA5" w:rsidRDefault="00974DA5" w:rsidP="00F7045D">
      <w:pPr>
        <w:spacing w:after="0" w:line="360" w:lineRule="auto"/>
        <w:jc w:val="both"/>
        <w:rPr>
          <w:rFonts w:ascii="Times New Roman" w:hAnsi="Times New Roman" w:cs="Times New Roman"/>
          <w:b/>
          <w:sz w:val="24"/>
          <w:szCs w:val="24"/>
          <w:lang w:val="es-ES"/>
        </w:rPr>
      </w:pPr>
    </w:p>
    <w:p w:rsidR="00974DA5" w:rsidRDefault="00974DA5" w:rsidP="00F7045D">
      <w:pPr>
        <w:spacing w:after="0" w:line="360" w:lineRule="auto"/>
        <w:jc w:val="both"/>
        <w:rPr>
          <w:rFonts w:ascii="Times New Roman" w:hAnsi="Times New Roman" w:cs="Times New Roman"/>
          <w:b/>
          <w:sz w:val="24"/>
          <w:szCs w:val="24"/>
          <w:lang w:val="es-ES"/>
        </w:rPr>
      </w:pPr>
    </w:p>
    <w:p w:rsidR="00974DA5" w:rsidRDefault="00974DA5" w:rsidP="00F7045D">
      <w:pPr>
        <w:spacing w:after="0" w:line="360" w:lineRule="auto"/>
        <w:jc w:val="both"/>
        <w:rPr>
          <w:rFonts w:ascii="Times New Roman" w:hAnsi="Times New Roman" w:cs="Times New Roman"/>
          <w:b/>
          <w:sz w:val="24"/>
          <w:szCs w:val="24"/>
          <w:lang w:val="es-ES"/>
        </w:rPr>
      </w:pPr>
    </w:p>
    <w:p w:rsidR="00974DA5" w:rsidRDefault="00974DA5" w:rsidP="00F7045D">
      <w:pPr>
        <w:spacing w:after="0" w:line="360" w:lineRule="auto"/>
        <w:jc w:val="both"/>
        <w:rPr>
          <w:rFonts w:ascii="Times New Roman" w:hAnsi="Times New Roman" w:cs="Times New Roman"/>
          <w:b/>
          <w:sz w:val="24"/>
          <w:szCs w:val="24"/>
          <w:lang w:val="es-ES"/>
        </w:rPr>
      </w:pPr>
    </w:p>
    <w:p w:rsidR="00584BF3" w:rsidRPr="004B3545" w:rsidRDefault="004B3545" w:rsidP="004B3545">
      <w:pPr>
        <w:spacing w:after="0" w:line="360" w:lineRule="auto"/>
        <w:jc w:val="center"/>
        <w:rPr>
          <w:rFonts w:ascii="Times New Roman" w:hAnsi="Times New Roman" w:cs="Times New Roman"/>
          <w:b/>
          <w:sz w:val="24"/>
          <w:szCs w:val="24"/>
          <w:lang w:val="es-ES"/>
        </w:rPr>
      </w:pPr>
      <w:r w:rsidRPr="004B3545">
        <w:rPr>
          <w:rFonts w:ascii="Times New Roman" w:hAnsi="Times New Roman" w:cs="Times New Roman"/>
          <w:b/>
          <w:sz w:val="24"/>
          <w:szCs w:val="24"/>
          <w:lang w:val="es-ES"/>
        </w:rPr>
        <w:lastRenderedPageBreak/>
        <w:t>Lista de Tablas</w:t>
      </w:r>
    </w:p>
    <w:p w:rsidR="00584BF3" w:rsidRDefault="00584BF3" w:rsidP="00F7045D">
      <w:pPr>
        <w:spacing w:after="0" w:line="360" w:lineRule="auto"/>
        <w:jc w:val="both"/>
        <w:rPr>
          <w:rFonts w:ascii="Times New Roman" w:hAnsi="Times New Roman" w:cs="Times New Roman"/>
          <w:sz w:val="24"/>
          <w:szCs w:val="24"/>
          <w:lang w:val="es-ES"/>
        </w:rPr>
      </w:pPr>
    </w:p>
    <w:p w:rsidR="004B3545" w:rsidRPr="0092059C" w:rsidRDefault="004B3545" w:rsidP="0092059C">
      <w:pPr>
        <w:spacing w:after="0" w:line="360" w:lineRule="auto"/>
        <w:jc w:val="right"/>
        <w:rPr>
          <w:rFonts w:ascii="Times New Roman" w:hAnsi="Times New Roman" w:cs="Times New Roman"/>
          <w:sz w:val="24"/>
          <w:szCs w:val="24"/>
          <w:lang w:val="es-ES"/>
        </w:rPr>
      </w:pPr>
      <w:r w:rsidRPr="0092059C">
        <w:rPr>
          <w:rFonts w:ascii="Times New Roman" w:hAnsi="Times New Roman" w:cs="Times New Roman"/>
          <w:sz w:val="24"/>
          <w:szCs w:val="24"/>
          <w:lang w:val="es-ES"/>
        </w:rPr>
        <w:t>Pág.</w:t>
      </w:r>
    </w:p>
    <w:p w:rsidR="001B11B3" w:rsidRPr="001B11B3" w:rsidRDefault="0092059C" w:rsidP="001B11B3">
      <w:pPr>
        <w:pStyle w:val="Tabladeilustraciones"/>
        <w:tabs>
          <w:tab w:val="right" w:leader="dot" w:pos="9089"/>
        </w:tabs>
        <w:spacing w:line="360" w:lineRule="auto"/>
        <w:rPr>
          <w:rFonts w:ascii="Times New Roman" w:eastAsiaTheme="minorEastAsia" w:hAnsi="Times New Roman" w:cs="Times New Roman"/>
          <w:noProof/>
          <w:sz w:val="24"/>
          <w:szCs w:val="24"/>
          <w:lang w:val="es-CO" w:eastAsia="es-CO"/>
        </w:rPr>
      </w:pPr>
      <w:r w:rsidRPr="001B11B3">
        <w:rPr>
          <w:rFonts w:ascii="Times New Roman" w:hAnsi="Times New Roman" w:cs="Times New Roman"/>
          <w:sz w:val="24"/>
          <w:szCs w:val="24"/>
          <w:lang w:val="es-ES"/>
        </w:rPr>
        <w:fldChar w:fldCharType="begin"/>
      </w:r>
      <w:r w:rsidRPr="001B11B3">
        <w:rPr>
          <w:rFonts w:ascii="Times New Roman" w:hAnsi="Times New Roman" w:cs="Times New Roman"/>
          <w:sz w:val="24"/>
          <w:szCs w:val="24"/>
          <w:lang w:val="es-ES"/>
        </w:rPr>
        <w:instrText xml:space="preserve"> TOC \h \z \c "Tabla" </w:instrText>
      </w:r>
      <w:r w:rsidRPr="001B11B3">
        <w:rPr>
          <w:rFonts w:ascii="Times New Roman" w:hAnsi="Times New Roman" w:cs="Times New Roman"/>
          <w:sz w:val="24"/>
          <w:szCs w:val="24"/>
          <w:lang w:val="es-ES"/>
        </w:rPr>
        <w:fldChar w:fldCharType="separate"/>
      </w:r>
      <w:hyperlink w:anchor="_Toc205830384" w:history="1">
        <w:r w:rsidR="001B11B3" w:rsidRPr="001B11B3">
          <w:rPr>
            <w:rStyle w:val="Hipervnculo"/>
            <w:rFonts w:ascii="Times New Roman" w:hAnsi="Times New Roman" w:cs="Times New Roman"/>
            <w:noProof/>
            <w:sz w:val="24"/>
            <w:szCs w:val="24"/>
            <w:lang w:val="es-ES"/>
          </w:rPr>
          <w:t>Tabla 1</w:t>
        </w:r>
        <w:r w:rsidR="001B11B3" w:rsidRPr="001B11B3">
          <w:rPr>
            <w:rStyle w:val="Hipervnculo"/>
            <w:rFonts w:ascii="Times New Roman" w:hAnsi="Times New Roman" w:cs="Times New Roman"/>
            <w:noProof/>
            <w:sz w:val="24"/>
            <w:szCs w:val="24"/>
          </w:rPr>
          <w:t xml:space="preserve">. </w:t>
        </w:r>
        <w:r w:rsidR="001B11B3" w:rsidRPr="001B11B3">
          <w:rPr>
            <w:rStyle w:val="Hipervnculo"/>
            <w:rFonts w:ascii="Times New Roman" w:hAnsi="Times New Roman" w:cs="Times New Roman"/>
            <w:noProof/>
            <w:sz w:val="24"/>
            <w:szCs w:val="24"/>
            <w:lang w:val="es-ES"/>
          </w:rPr>
          <w:t>Prese</w:t>
        </w:r>
        <w:r w:rsidR="001B11B3" w:rsidRPr="001B11B3">
          <w:rPr>
            <w:rStyle w:val="Hipervnculo"/>
            <w:rFonts w:ascii="Times New Roman" w:hAnsi="Times New Roman" w:cs="Times New Roman"/>
            <w:noProof/>
            <w:sz w:val="24"/>
            <w:szCs w:val="24"/>
            <w:lang w:val="es-ES"/>
          </w:rPr>
          <w:t>ntación de una tabla</w:t>
        </w:r>
        <w:r w:rsidR="001B11B3" w:rsidRPr="001B11B3">
          <w:rPr>
            <w:rFonts w:ascii="Times New Roman" w:hAnsi="Times New Roman" w:cs="Times New Roman"/>
            <w:noProof/>
            <w:webHidden/>
            <w:sz w:val="24"/>
            <w:szCs w:val="24"/>
          </w:rPr>
          <w:tab/>
        </w:r>
        <w:r w:rsidR="001B11B3" w:rsidRPr="001B11B3">
          <w:rPr>
            <w:rFonts w:ascii="Times New Roman" w:hAnsi="Times New Roman" w:cs="Times New Roman"/>
            <w:noProof/>
            <w:webHidden/>
            <w:sz w:val="24"/>
            <w:szCs w:val="24"/>
          </w:rPr>
          <w:fldChar w:fldCharType="begin"/>
        </w:r>
        <w:r w:rsidR="001B11B3" w:rsidRPr="001B11B3">
          <w:rPr>
            <w:rFonts w:ascii="Times New Roman" w:hAnsi="Times New Roman" w:cs="Times New Roman"/>
            <w:noProof/>
            <w:webHidden/>
            <w:sz w:val="24"/>
            <w:szCs w:val="24"/>
          </w:rPr>
          <w:instrText xml:space="preserve"> PAGEREF _Toc205830384 \h </w:instrText>
        </w:r>
        <w:r w:rsidR="001B11B3" w:rsidRPr="001B11B3">
          <w:rPr>
            <w:rFonts w:ascii="Times New Roman" w:hAnsi="Times New Roman" w:cs="Times New Roman"/>
            <w:noProof/>
            <w:webHidden/>
            <w:sz w:val="24"/>
            <w:szCs w:val="24"/>
          </w:rPr>
        </w:r>
        <w:r w:rsidR="001B11B3" w:rsidRPr="001B11B3">
          <w:rPr>
            <w:rFonts w:ascii="Times New Roman" w:hAnsi="Times New Roman" w:cs="Times New Roman"/>
            <w:noProof/>
            <w:webHidden/>
            <w:sz w:val="24"/>
            <w:szCs w:val="24"/>
          </w:rPr>
          <w:fldChar w:fldCharType="separate"/>
        </w:r>
        <w:r w:rsidR="001B11B3" w:rsidRPr="001B11B3">
          <w:rPr>
            <w:rFonts w:ascii="Times New Roman" w:hAnsi="Times New Roman" w:cs="Times New Roman"/>
            <w:noProof/>
            <w:webHidden/>
            <w:sz w:val="24"/>
            <w:szCs w:val="24"/>
          </w:rPr>
          <w:t>12</w:t>
        </w:r>
        <w:r w:rsidR="001B11B3" w:rsidRPr="001B11B3">
          <w:rPr>
            <w:rFonts w:ascii="Times New Roman" w:hAnsi="Times New Roman" w:cs="Times New Roman"/>
            <w:noProof/>
            <w:webHidden/>
            <w:sz w:val="24"/>
            <w:szCs w:val="24"/>
          </w:rPr>
          <w:fldChar w:fldCharType="end"/>
        </w:r>
      </w:hyperlink>
    </w:p>
    <w:p w:rsidR="001B11B3" w:rsidRPr="001B11B3" w:rsidRDefault="00F06A82" w:rsidP="001B11B3">
      <w:pPr>
        <w:pStyle w:val="Tabladeilustraciones"/>
        <w:tabs>
          <w:tab w:val="right" w:leader="dot" w:pos="9089"/>
        </w:tabs>
        <w:spacing w:line="360" w:lineRule="auto"/>
        <w:rPr>
          <w:rFonts w:ascii="Times New Roman" w:eastAsiaTheme="minorEastAsia" w:hAnsi="Times New Roman" w:cs="Times New Roman"/>
          <w:noProof/>
          <w:sz w:val="24"/>
          <w:szCs w:val="24"/>
          <w:lang w:val="es-CO" w:eastAsia="es-CO"/>
        </w:rPr>
      </w:pPr>
      <w:hyperlink w:anchor="_Toc205830385" w:history="1">
        <w:r w:rsidR="001B11B3" w:rsidRPr="001B11B3">
          <w:rPr>
            <w:rStyle w:val="Hipervnculo"/>
            <w:rFonts w:ascii="Times New Roman" w:hAnsi="Times New Roman" w:cs="Times New Roman"/>
            <w:noProof/>
            <w:sz w:val="24"/>
            <w:szCs w:val="24"/>
            <w:lang w:val="es-ES"/>
          </w:rPr>
          <w:t>Tabla 2</w:t>
        </w:r>
        <w:r w:rsidR="001B11B3" w:rsidRPr="001B11B3">
          <w:rPr>
            <w:rStyle w:val="Hipervnculo"/>
            <w:rFonts w:ascii="Times New Roman" w:hAnsi="Times New Roman" w:cs="Times New Roman"/>
            <w:noProof/>
            <w:sz w:val="24"/>
            <w:szCs w:val="24"/>
          </w:rPr>
          <w:t xml:space="preserve">. </w:t>
        </w:r>
        <w:r w:rsidR="001B11B3" w:rsidRPr="001B11B3">
          <w:rPr>
            <w:rStyle w:val="Hipervnculo"/>
            <w:rFonts w:ascii="Times New Roman" w:eastAsia="Times New Roman" w:hAnsi="Times New Roman" w:cs="Times New Roman"/>
            <w:noProof/>
            <w:sz w:val="24"/>
            <w:szCs w:val="24"/>
            <w:lang w:val="es-ES" w:eastAsia="es-CO"/>
          </w:rPr>
          <w:t>Caracterización muestra de la población</w:t>
        </w:r>
        <w:r w:rsidR="001B11B3" w:rsidRPr="001B11B3">
          <w:rPr>
            <w:rFonts w:ascii="Times New Roman" w:hAnsi="Times New Roman" w:cs="Times New Roman"/>
            <w:noProof/>
            <w:webHidden/>
            <w:sz w:val="24"/>
            <w:szCs w:val="24"/>
          </w:rPr>
          <w:tab/>
        </w:r>
        <w:r w:rsidR="001B11B3" w:rsidRPr="001B11B3">
          <w:rPr>
            <w:rFonts w:ascii="Times New Roman" w:hAnsi="Times New Roman" w:cs="Times New Roman"/>
            <w:noProof/>
            <w:webHidden/>
            <w:sz w:val="24"/>
            <w:szCs w:val="24"/>
          </w:rPr>
          <w:fldChar w:fldCharType="begin"/>
        </w:r>
        <w:r w:rsidR="001B11B3" w:rsidRPr="001B11B3">
          <w:rPr>
            <w:rFonts w:ascii="Times New Roman" w:hAnsi="Times New Roman" w:cs="Times New Roman"/>
            <w:noProof/>
            <w:webHidden/>
            <w:sz w:val="24"/>
            <w:szCs w:val="24"/>
          </w:rPr>
          <w:instrText xml:space="preserve"> PAGEREF _Toc205830385 \h </w:instrText>
        </w:r>
        <w:r w:rsidR="001B11B3" w:rsidRPr="001B11B3">
          <w:rPr>
            <w:rFonts w:ascii="Times New Roman" w:hAnsi="Times New Roman" w:cs="Times New Roman"/>
            <w:noProof/>
            <w:webHidden/>
            <w:sz w:val="24"/>
            <w:szCs w:val="24"/>
          </w:rPr>
        </w:r>
        <w:r w:rsidR="001B11B3" w:rsidRPr="001B11B3">
          <w:rPr>
            <w:rFonts w:ascii="Times New Roman" w:hAnsi="Times New Roman" w:cs="Times New Roman"/>
            <w:noProof/>
            <w:webHidden/>
            <w:sz w:val="24"/>
            <w:szCs w:val="24"/>
          </w:rPr>
          <w:fldChar w:fldCharType="separate"/>
        </w:r>
        <w:r w:rsidR="001B11B3" w:rsidRPr="001B11B3">
          <w:rPr>
            <w:rFonts w:ascii="Times New Roman" w:hAnsi="Times New Roman" w:cs="Times New Roman"/>
            <w:noProof/>
            <w:webHidden/>
            <w:sz w:val="24"/>
            <w:szCs w:val="24"/>
          </w:rPr>
          <w:t>12</w:t>
        </w:r>
        <w:r w:rsidR="001B11B3" w:rsidRPr="001B11B3">
          <w:rPr>
            <w:rFonts w:ascii="Times New Roman" w:hAnsi="Times New Roman" w:cs="Times New Roman"/>
            <w:noProof/>
            <w:webHidden/>
            <w:sz w:val="24"/>
            <w:szCs w:val="24"/>
          </w:rPr>
          <w:fldChar w:fldCharType="end"/>
        </w:r>
      </w:hyperlink>
    </w:p>
    <w:p w:rsidR="007B2E1A" w:rsidRDefault="0092059C" w:rsidP="001B11B3">
      <w:pPr>
        <w:spacing w:after="0" w:line="360" w:lineRule="auto"/>
        <w:jc w:val="right"/>
        <w:rPr>
          <w:rFonts w:ascii="Times New Roman" w:hAnsi="Times New Roman" w:cs="Times New Roman"/>
          <w:b/>
          <w:sz w:val="24"/>
          <w:szCs w:val="24"/>
          <w:lang w:val="es-ES"/>
        </w:rPr>
      </w:pPr>
      <w:r w:rsidRPr="001B11B3">
        <w:rPr>
          <w:rFonts w:ascii="Times New Roman" w:hAnsi="Times New Roman" w:cs="Times New Roman"/>
          <w:sz w:val="24"/>
          <w:szCs w:val="24"/>
          <w:lang w:val="es-ES"/>
        </w:rPr>
        <w:fldChar w:fldCharType="end"/>
      </w:r>
    </w:p>
    <w:p w:rsidR="00686915" w:rsidRDefault="00686915" w:rsidP="007B2E1A">
      <w:pPr>
        <w:spacing w:after="0" w:line="360" w:lineRule="auto"/>
        <w:jc w:val="both"/>
        <w:rPr>
          <w:rFonts w:ascii="Times New Roman" w:hAnsi="Times New Roman" w:cs="Times New Roman"/>
          <w:b/>
          <w:sz w:val="24"/>
          <w:szCs w:val="24"/>
          <w:lang w:val="es-ES"/>
        </w:rPr>
      </w:pPr>
    </w:p>
    <w:p w:rsidR="00E1580D" w:rsidRDefault="00E1580D" w:rsidP="007B2E1A">
      <w:pPr>
        <w:spacing w:after="0" w:line="360" w:lineRule="auto"/>
        <w:jc w:val="both"/>
        <w:rPr>
          <w:rFonts w:ascii="Times New Roman" w:hAnsi="Times New Roman" w:cs="Times New Roman"/>
          <w:b/>
          <w:sz w:val="24"/>
          <w:szCs w:val="24"/>
          <w:lang w:val="es-ES"/>
        </w:rPr>
      </w:pPr>
    </w:p>
    <w:p w:rsidR="007B2E1A" w:rsidRPr="007B2E1A" w:rsidRDefault="00686915" w:rsidP="007B2E1A">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9861C1">
        <w:rPr>
          <w:rFonts w:ascii="Times New Roman" w:hAnsi="Times New Roman" w:cs="Times New Roman"/>
          <w:b/>
          <w:sz w:val="24"/>
          <w:szCs w:val="24"/>
          <w:lang w:val="es-ES"/>
        </w:rPr>
        <w:t>La lista de tablas</w:t>
      </w:r>
      <w:r w:rsidR="007B2E1A" w:rsidRPr="007B2E1A">
        <w:rPr>
          <w:rFonts w:ascii="Times New Roman" w:hAnsi="Times New Roman" w:cs="Times New Roman"/>
          <w:b/>
          <w:sz w:val="24"/>
          <w:szCs w:val="24"/>
          <w:lang w:val="es-ES"/>
        </w:rPr>
        <w:t xml:space="preserve"> se debe generar de forma autom</w:t>
      </w:r>
      <w:r w:rsidR="0041188E">
        <w:rPr>
          <w:rFonts w:ascii="Times New Roman" w:hAnsi="Times New Roman" w:cs="Times New Roman"/>
          <w:b/>
          <w:sz w:val="24"/>
          <w:szCs w:val="24"/>
          <w:lang w:val="es-ES"/>
        </w:rPr>
        <w:t>ática</w:t>
      </w:r>
      <w:r w:rsidR="007B2E1A" w:rsidRPr="007B2E1A">
        <w:rPr>
          <w:rFonts w:ascii="Times New Roman" w:hAnsi="Times New Roman" w:cs="Times New Roman"/>
          <w:b/>
          <w:sz w:val="24"/>
          <w:szCs w:val="24"/>
          <w:lang w:val="es-ES"/>
        </w:rPr>
        <w:t xml:space="preserve"> utilizando las opciones que proporciona el software de procesamiento de texto</w:t>
      </w:r>
      <w:r>
        <w:rPr>
          <w:rFonts w:ascii="Times New Roman" w:hAnsi="Times New Roman" w:cs="Times New Roman"/>
          <w:b/>
          <w:sz w:val="24"/>
          <w:szCs w:val="24"/>
          <w:lang w:val="es-ES"/>
        </w:rPr>
        <w:t>)</w:t>
      </w:r>
      <w:r w:rsidR="007B2E1A" w:rsidRPr="007B2E1A">
        <w:rPr>
          <w:rFonts w:ascii="Times New Roman" w:hAnsi="Times New Roman" w:cs="Times New Roman"/>
          <w:b/>
          <w:sz w:val="24"/>
          <w:szCs w:val="24"/>
          <w:lang w:val="es-ES"/>
        </w:rPr>
        <w:t>.</w:t>
      </w:r>
    </w:p>
    <w:p w:rsidR="004B3545" w:rsidRDefault="004B3545" w:rsidP="004B3545">
      <w:pPr>
        <w:spacing w:after="0" w:line="360" w:lineRule="auto"/>
        <w:jc w:val="right"/>
        <w:rPr>
          <w:rFonts w:ascii="Times New Roman" w:hAnsi="Times New Roman" w:cs="Times New Roman"/>
          <w:sz w:val="24"/>
          <w:szCs w:val="24"/>
          <w:lang w:val="es-ES"/>
        </w:rPr>
      </w:pPr>
    </w:p>
    <w:p w:rsidR="007B2E1A" w:rsidRDefault="007B2E1A" w:rsidP="007B2E1A">
      <w:pPr>
        <w:spacing w:after="0" w:line="360" w:lineRule="auto"/>
        <w:jc w:val="both"/>
        <w:rPr>
          <w:rFonts w:ascii="Times New Roman" w:hAnsi="Times New Roman" w:cs="Times New Roman"/>
          <w:sz w:val="24"/>
          <w:szCs w:val="24"/>
          <w:lang w:val="es-ES"/>
        </w:rPr>
      </w:pPr>
    </w:p>
    <w:p w:rsidR="0092059C" w:rsidRDefault="0092059C"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B824B8" w:rsidRDefault="00B824B8"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1B11B3" w:rsidRDefault="001B11B3" w:rsidP="0092059C">
      <w:pPr>
        <w:spacing w:after="0" w:line="360" w:lineRule="auto"/>
        <w:jc w:val="both"/>
        <w:rPr>
          <w:rFonts w:ascii="Times New Roman" w:hAnsi="Times New Roman" w:cs="Times New Roman"/>
          <w:sz w:val="24"/>
          <w:szCs w:val="24"/>
          <w:lang w:val="es-ES"/>
        </w:rPr>
      </w:pPr>
    </w:p>
    <w:p w:rsidR="00E1580D" w:rsidRDefault="00E1580D" w:rsidP="0092059C">
      <w:pPr>
        <w:spacing w:after="0" w:line="360" w:lineRule="auto"/>
        <w:jc w:val="both"/>
        <w:rPr>
          <w:rFonts w:ascii="Times New Roman" w:hAnsi="Times New Roman" w:cs="Times New Roman"/>
          <w:sz w:val="24"/>
          <w:szCs w:val="24"/>
          <w:lang w:val="es-ES"/>
        </w:rPr>
      </w:pPr>
    </w:p>
    <w:p w:rsidR="009861C1" w:rsidRDefault="009861C1" w:rsidP="0092059C">
      <w:pPr>
        <w:spacing w:after="0" w:line="360" w:lineRule="auto"/>
        <w:jc w:val="both"/>
        <w:rPr>
          <w:rFonts w:ascii="Times New Roman" w:hAnsi="Times New Roman" w:cs="Times New Roman"/>
          <w:sz w:val="24"/>
          <w:szCs w:val="24"/>
          <w:lang w:val="es-ES"/>
        </w:rPr>
      </w:pPr>
    </w:p>
    <w:p w:rsidR="009861C1" w:rsidRPr="009861C1" w:rsidRDefault="009861C1" w:rsidP="009861C1">
      <w:pPr>
        <w:spacing w:after="0" w:line="360" w:lineRule="auto"/>
        <w:jc w:val="center"/>
        <w:rPr>
          <w:rFonts w:ascii="Times New Roman" w:hAnsi="Times New Roman" w:cs="Times New Roman"/>
          <w:b/>
          <w:sz w:val="24"/>
          <w:szCs w:val="24"/>
          <w:lang w:val="es-ES"/>
        </w:rPr>
      </w:pPr>
      <w:r w:rsidRPr="009861C1">
        <w:rPr>
          <w:rFonts w:ascii="Times New Roman" w:hAnsi="Times New Roman" w:cs="Times New Roman"/>
          <w:b/>
          <w:sz w:val="24"/>
          <w:szCs w:val="24"/>
          <w:lang w:val="es-ES"/>
        </w:rPr>
        <w:lastRenderedPageBreak/>
        <w:t>Lista de Figuras</w:t>
      </w:r>
    </w:p>
    <w:p w:rsidR="009861C1" w:rsidRDefault="009861C1" w:rsidP="0092059C">
      <w:pPr>
        <w:spacing w:after="0" w:line="360" w:lineRule="auto"/>
        <w:jc w:val="both"/>
        <w:rPr>
          <w:rFonts w:ascii="Times New Roman" w:hAnsi="Times New Roman" w:cs="Times New Roman"/>
          <w:sz w:val="24"/>
          <w:szCs w:val="24"/>
          <w:lang w:val="es-ES"/>
        </w:rPr>
      </w:pPr>
    </w:p>
    <w:p w:rsidR="009861C1" w:rsidRDefault="009861C1" w:rsidP="009861C1">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w:t>
      </w:r>
    </w:p>
    <w:p w:rsidR="009D21EF" w:rsidRPr="009D21EF" w:rsidRDefault="00FD6819"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r w:rsidRPr="009D21EF">
        <w:rPr>
          <w:rFonts w:ascii="Times New Roman" w:hAnsi="Times New Roman" w:cs="Times New Roman"/>
          <w:sz w:val="24"/>
          <w:szCs w:val="24"/>
          <w:lang w:val="es-ES"/>
        </w:rPr>
        <w:fldChar w:fldCharType="begin"/>
      </w:r>
      <w:r w:rsidRPr="009D21EF">
        <w:rPr>
          <w:rFonts w:ascii="Times New Roman" w:hAnsi="Times New Roman" w:cs="Times New Roman"/>
          <w:sz w:val="24"/>
          <w:szCs w:val="24"/>
          <w:lang w:val="es-ES"/>
        </w:rPr>
        <w:instrText xml:space="preserve"> TOC \h \z \c "Figura" </w:instrText>
      </w:r>
      <w:r w:rsidRPr="009D21EF">
        <w:rPr>
          <w:rFonts w:ascii="Times New Roman" w:hAnsi="Times New Roman" w:cs="Times New Roman"/>
          <w:sz w:val="24"/>
          <w:szCs w:val="24"/>
          <w:lang w:val="es-ES"/>
        </w:rPr>
        <w:fldChar w:fldCharType="separate"/>
      </w:r>
      <w:hyperlink w:anchor="_Toc112692588" w:history="1">
        <w:r w:rsidR="009D21EF" w:rsidRPr="009D21EF">
          <w:rPr>
            <w:rStyle w:val="Hipervnculo"/>
            <w:rFonts w:ascii="Times New Roman" w:hAnsi="Times New Roman" w:cs="Times New Roman"/>
            <w:noProof/>
            <w:sz w:val="24"/>
            <w:szCs w:val="24"/>
            <w:lang w:val="es-ES"/>
          </w:rPr>
          <w:t>Figura 1. Presentación de una figura</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_Toc112692588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18</w:t>
        </w:r>
        <w:r w:rsidR="009D21EF" w:rsidRPr="009D21EF">
          <w:rPr>
            <w:rFonts w:ascii="Times New Roman" w:hAnsi="Times New Roman" w:cs="Times New Roman"/>
            <w:noProof/>
            <w:webHidden/>
            <w:sz w:val="24"/>
            <w:szCs w:val="24"/>
          </w:rPr>
          <w:fldChar w:fldCharType="end"/>
        </w:r>
      </w:hyperlink>
    </w:p>
    <w:p w:rsidR="009D21EF" w:rsidRPr="009D21EF" w:rsidRDefault="00F06A82" w:rsidP="009D21EF">
      <w:pPr>
        <w:pStyle w:val="Tabladeilustraciones"/>
        <w:tabs>
          <w:tab w:val="right" w:leader="dot" w:pos="9089"/>
        </w:tabs>
        <w:spacing w:line="360" w:lineRule="auto"/>
        <w:rPr>
          <w:rFonts w:ascii="Times New Roman" w:eastAsiaTheme="minorEastAsia" w:hAnsi="Times New Roman" w:cs="Times New Roman"/>
          <w:noProof/>
          <w:sz w:val="24"/>
          <w:szCs w:val="24"/>
        </w:rPr>
      </w:pPr>
      <w:hyperlink w:anchor="_Toc112692589" w:history="1">
        <w:r w:rsidR="009D21EF" w:rsidRPr="009D21EF">
          <w:rPr>
            <w:rStyle w:val="Hipervnculo"/>
            <w:rFonts w:ascii="Times New Roman" w:hAnsi="Times New Roman" w:cs="Times New Roman"/>
            <w:noProof/>
            <w:sz w:val="24"/>
            <w:szCs w:val="24"/>
            <w:lang w:val="es-ES"/>
          </w:rPr>
          <w:t>Figura 2. Sistema de macromedición caudal de ingreso a la PTAP Acueducto Teatinos</w:t>
        </w:r>
        <w:r w:rsidR="009D21EF" w:rsidRPr="009D21EF">
          <w:rPr>
            <w:rFonts w:ascii="Times New Roman" w:hAnsi="Times New Roman" w:cs="Times New Roman"/>
            <w:noProof/>
            <w:webHidden/>
            <w:sz w:val="24"/>
            <w:szCs w:val="24"/>
          </w:rPr>
          <w:tab/>
        </w:r>
        <w:r w:rsidR="009D21EF" w:rsidRPr="009D21EF">
          <w:rPr>
            <w:rFonts w:ascii="Times New Roman" w:hAnsi="Times New Roman" w:cs="Times New Roman"/>
            <w:noProof/>
            <w:webHidden/>
            <w:sz w:val="24"/>
            <w:szCs w:val="24"/>
          </w:rPr>
          <w:fldChar w:fldCharType="begin"/>
        </w:r>
        <w:r w:rsidR="009D21EF" w:rsidRPr="009D21EF">
          <w:rPr>
            <w:rFonts w:ascii="Times New Roman" w:hAnsi="Times New Roman" w:cs="Times New Roman"/>
            <w:noProof/>
            <w:webHidden/>
            <w:sz w:val="24"/>
            <w:szCs w:val="24"/>
          </w:rPr>
          <w:instrText xml:space="preserve"> PAGEREF _Toc112692589 \h </w:instrText>
        </w:r>
        <w:r w:rsidR="009D21EF" w:rsidRPr="009D21EF">
          <w:rPr>
            <w:rFonts w:ascii="Times New Roman" w:hAnsi="Times New Roman" w:cs="Times New Roman"/>
            <w:noProof/>
            <w:webHidden/>
            <w:sz w:val="24"/>
            <w:szCs w:val="24"/>
          </w:rPr>
        </w:r>
        <w:r w:rsidR="009D21EF" w:rsidRPr="009D21EF">
          <w:rPr>
            <w:rFonts w:ascii="Times New Roman" w:hAnsi="Times New Roman" w:cs="Times New Roman"/>
            <w:noProof/>
            <w:webHidden/>
            <w:sz w:val="24"/>
            <w:szCs w:val="24"/>
          </w:rPr>
          <w:fldChar w:fldCharType="separate"/>
        </w:r>
        <w:r w:rsidR="00684860">
          <w:rPr>
            <w:rFonts w:ascii="Times New Roman" w:hAnsi="Times New Roman" w:cs="Times New Roman"/>
            <w:noProof/>
            <w:webHidden/>
            <w:sz w:val="24"/>
            <w:szCs w:val="24"/>
          </w:rPr>
          <w:t>19</w:t>
        </w:r>
        <w:r w:rsidR="009D21EF" w:rsidRPr="009D21EF">
          <w:rPr>
            <w:rFonts w:ascii="Times New Roman" w:hAnsi="Times New Roman" w:cs="Times New Roman"/>
            <w:noProof/>
            <w:webHidden/>
            <w:sz w:val="24"/>
            <w:szCs w:val="24"/>
          </w:rPr>
          <w:fldChar w:fldCharType="end"/>
        </w:r>
      </w:hyperlink>
    </w:p>
    <w:p w:rsidR="009861C1" w:rsidRDefault="00FD6819" w:rsidP="009D21EF">
      <w:pPr>
        <w:spacing w:after="0" w:line="360" w:lineRule="auto"/>
        <w:jc w:val="both"/>
        <w:rPr>
          <w:rFonts w:ascii="Times New Roman" w:hAnsi="Times New Roman" w:cs="Times New Roman"/>
          <w:sz w:val="24"/>
          <w:szCs w:val="24"/>
          <w:lang w:val="es-ES"/>
        </w:rPr>
      </w:pPr>
      <w:r w:rsidRPr="009D21EF">
        <w:rPr>
          <w:rFonts w:ascii="Times New Roman" w:hAnsi="Times New Roman" w:cs="Times New Roman"/>
          <w:sz w:val="24"/>
          <w:szCs w:val="24"/>
          <w:lang w:val="es-ES"/>
        </w:rPr>
        <w:fldChar w:fldCharType="end"/>
      </w:r>
    </w:p>
    <w:p w:rsidR="009861C1" w:rsidRDefault="009861C1"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686915" w:rsidRDefault="00686915" w:rsidP="009861C1">
      <w:pPr>
        <w:spacing w:after="0" w:line="360" w:lineRule="auto"/>
        <w:jc w:val="right"/>
        <w:rPr>
          <w:rFonts w:ascii="Times New Roman" w:hAnsi="Times New Roman" w:cs="Times New Roman"/>
          <w:sz w:val="24"/>
          <w:szCs w:val="24"/>
          <w:lang w:val="es-ES"/>
        </w:rPr>
      </w:pPr>
    </w:p>
    <w:p w:rsidR="00FD6819" w:rsidRPr="007B2E1A" w:rsidRDefault="009D21EF" w:rsidP="00FD6819">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FD6819">
        <w:rPr>
          <w:rFonts w:ascii="Times New Roman" w:hAnsi="Times New Roman" w:cs="Times New Roman"/>
          <w:b/>
          <w:sz w:val="24"/>
          <w:szCs w:val="24"/>
          <w:lang w:val="es-ES"/>
        </w:rPr>
        <w:t xml:space="preserve">La lista de </w:t>
      </w:r>
      <w:r>
        <w:rPr>
          <w:rFonts w:ascii="Times New Roman" w:hAnsi="Times New Roman" w:cs="Times New Roman"/>
          <w:b/>
          <w:sz w:val="24"/>
          <w:szCs w:val="24"/>
          <w:lang w:val="es-ES"/>
        </w:rPr>
        <w:t>figuras</w:t>
      </w:r>
      <w:r w:rsidR="00FD6819" w:rsidRPr="007B2E1A">
        <w:rPr>
          <w:rFonts w:ascii="Times New Roman" w:hAnsi="Times New Roman" w:cs="Times New Roman"/>
          <w:b/>
          <w:sz w:val="24"/>
          <w:szCs w:val="24"/>
          <w:lang w:val="es-ES"/>
        </w:rPr>
        <w:t xml:space="preserve"> se debe generar de forma autom</w:t>
      </w:r>
      <w:r w:rsidR="0041188E">
        <w:rPr>
          <w:rFonts w:ascii="Times New Roman" w:hAnsi="Times New Roman" w:cs="Times New Roman"/>
          <w:b/>
          <w:sz w:val="24"/>
          <w:szCs w:val="24"/>
          <w:lang w:val="es-ES"/>
        </w:rPr>
        <w:t>ática</w:t>
      </w:r>
      <w:r w:rsidR="00FD6819" w:rsidRPr="007B2E1A">
        <w:rPr>
          <w:rFonts w:ascii="Times New Roman" w:hAnsi="Times New Roman" w:cs="Times New Roman"/>
          <w:b/>
          <w:sz w:val="24"/>
          <w:szCs w:val="24"/>
          <w:lang w:val="es-ES"/>
        </w:rPr>
        <w:t xml:space="preserve"> utilizando las opciones que proporciona el software de procesamiento de texto</w:t>
      </w:r>
      <w:r>
        <w:rPr>
          <w:rFonts w:ascii="Times New Roman" w:hAnsi="Times New Roman" w:cs="Times New Roman"/>
          <w:b/>
          <w:sz w:val="24"/>
          <w:szCs w:val="24"/>
          <w:lang w:val="es-ES"/>
        </w:rPr>
        <w:t>)</w:t>
      </w:r>
      <w:r w:rsidR="00FD6819" w:rsidRPr="007B2E1A">
        <w:rPr>
          <w:rFonts w:ascii="Times New Roman" w:hAnsi="Times New Roman" w:cs="Times New Roman"/>
          <w:b/>
          <w:sz w:val="24"/>
          <w:szCs w:val="24"/>
          <w:lang w:val="es-ES"/>
        </w:rPr>
        <w:t>.</w:t>
      </w: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FD6819" w:rsidRDefault="00FD6819" w:rsidP="009861C1">
      <w:pPr>
        <w:spacing w:after="0" w:line="360" w:lineRule="auto"/>
        <w:jc w:val="right"/>
        <w:rPr>
          <w:rFonts w:ascii="Times New Roman" w:hAnsi="Times New Roman" w:cs="Times New Roman"/>
          <w:sz w:val="24"/>
          <w:szCs w:val="24"/>
          <w:lang w:val="es-ES"/>
        </w:rPr>
      </w:pPr>
    </w:p>
    <w:p w:rsidR="00B824B8" w:rsidRDefault="00B824B8" w:rsidP="009861C1">
      <w:pPr>
        <w:spacing w:after="0" w:line="360" w:lineRule="auto"/>
        <w:jc w:val="right"/>
        <w:rPr>
          <w:rFonts w:ascii="Times New Roman" w:hAnsi="Times New Roman" w:cs="Times New Roman"/>
          <w:sz w:val="24"/>
          <w:szCs w:val="24"/>
          <w:lang w:val="es-ES"/>
        </w:rPr>
      </w:pPr>
    </w:p>
    <w:p w:rsidR="00FD6819" w:rsidRPr="00FD6819" w:rsidRDefault="00FD6819" w:rsidP="00FD6819">
      <w:pPr>
        <w:spacing w:after="0" w:line="360" w:lineRule="auto"/>
        <w:jc w:val="center"/>
        <w:rPr>
          <w:rFonts w:ascii="Times New Roman" w:hAnsi="Times New Roman" w:cs="Times New Roman"/>
          <w:b/>
          <w:sz w:val="24"/>
          <w:szCs w:val="24"/>
          <w:lang w:val="es-ES"/>
        </w:rPr>
      </w:pPr>
      <w:r w:rsidRPr="00FD6819">
        <w:rPr>
          <w:rFonts w:ascii="Times New Roman" w:hAnsi="Times New Roman" w:cs="Times New Roman"/>
          <w:b/>
          <w:sz w:val="24"/>
          <w:szCs w:val="24"/>
          <w:lang w:val="es-ES"/>
        </w:rPr>
        <w:lastRenderedPageBreak/>
        <w:t>Lista de Anexos</w:t>
      </w:r>
    </w:p>
    <w:p w:rsidR="00FD6819" w:rsidRDefault="00FD6819" w:rsidP="009861C1">
      <w:pPr>
        <w:spacing w:after="0" w:line="360" w:lineRule="auto"/>
        <w:jc w:val="right"/>
        <w:rPr>
          <w:rFonts w:ascii="Times New Roman" w:hAnsi="Times New Roman" w:cs="Times New Roman"/>
          <w:sz w:val="24"/>
          <w:szCs w:val="24"/>
          <w:lang w:val="es-ES"/>
        </w:rPr>
      </w:pPr>
    </w:p>
    <w:p w:rsidR="009861C1" w:rsidRPr="008A4609" w:rsidRDefault="00FD6819" w:rsidP="008A4609">
      <w:pPr>
        <w:spacing w:after="0" w:line="360" w:lineRule="auto"/>
        <w:jc w:val="right"/>
        <w:rPr>
          <w:rFonts w:ascii="Times New Roman" w:hAnsi="Times New Roman" w:cs="Times New Roman"/>
          <w:sz w:val="24"/>
          <w:szCs w:val="24"/>
          <w:lang w:val="es-ES"/>
        </w:rPr>
      </w:pPr>
      <w:r w:rsidRPr="008A4609">
        <w:rPr>
          <w:rFonts w:ascii="Times New Roman" w:hAnsi="Times New Roman" w:cs="Times New Roman"/>
          <w:sz w:val="24"/>
          <w:szCs w:val="24"/>
          <w:lang w:val="es-ES"/>
        </w:rPr>
        <w:t>Pág.</w:t>
      </w:r>
    </w:p>
    <w:p w:rsidR="008A4609" w:rsidRPr="008A4609" w:rsidRDefault="00FD6819" w:rsidP="008A4609">
      <w:pPr>
        <w:pStyle w:val="Tabladeilustraciones"/>
        <w:tabs>
          <w:tab w:val="right" w:leader="dot" w:pos="9089"/>
        </w:tabs>
        <w:spacing w:line="360" w:lineRule="auto"/>
        <w:rPr>
          <w:rFonts w:ascii="Times New Roman" w:eastAsiaTheme="minorEastAsia" w:hAnsi="Times New Roman" w:cs="Times New Roman"/>
          <w:noProof/>
          <w:sz w:val="24"/>
          <w:szCs w:val="24"/>
          <w:lang w:val="es-CO" w:eastAsia="es-CO"/>
        </w:rPr>
      </w:pPr>
      <w:r w:rsidRPr="008A4609">
        <w:rPr>
          <w:rFonts w:ascii="Times New Roman" w:hAnsi="Times New Roman" w:cs="Times New Roman"/>
          <w:sz w:val="24"/>
          <w:szCs w:val="24"/>
          <w:lang w:val="es-ES"/>
        </w:rPr>
        <w:fldChar w:fldCharType="begin"/>
      </w:r>
      <w:r w:rsidRPr="008A4609">
        <w:rPr>
          <w:rFonts w:ascii="Times New Roman" w:hAnsi="Times New Roman" w:cs="Times New Roman"/>
          <w:sz w:val="24"/>
          <w:szCs w:val="24"/>
          <w:lang w:val="es-ES"/>
        </w:rPr>
        <w:instrText xml:space="preserve"> TOC \h \z \c "Anexo" </w:instrText>
      </w:r>
      <w:r w:rsidRPr="008A4609">
        <w:rPr>
          <w:rFonts w:ascii="Times New Roman" w:hAnsi="Times New Roman" w:cs="Times New Roman"/>
          <w:sz w:val="24"/>
          <w:szCs w:val="24"/>
          <w:lang w:val="es-ES"/>
        </w:rPr>
        <w:fldChar w:fldCharType="separate"/>
      </w:r>
      <w:hyperlink w:anchor="_Toc205828185" w:history="1">
        <w:r w:rsidR="008A4609" w:rsidRPr="008A4609">
          <w:rPr>
            <w:rStyle w:val="Hipervnculo"/>
            <w:rFonts w:ascii="Times New Roman" w:hAnsi="Times New Roman" w:cs="Times New Roman"/>
            <w:noProof/>
            <w:sz w:val="24"/>
            <w:szCs w:val="24"/>
            <w:lang w:val="es-ES"/>
          </w:rPr>
          <w:t>Anexo A. Ejemplo 1</w:t>
        </w:r>
        <w:r w:rsidR="008A4609" w:rsidRPr="008A4609">
          <w:rPr>
            <w:rFonts w:ascii="Times New Roman" w:hAnsi="Times New Roman" w:cs="Times New Roman"/>
            <w:noProof/>
            <w:webHidden/>
            <w:sz w:val="24"/>
            <w:szCs w:val="24"/>
          </w:rPr>
          <w:tab/>
        </w:r>
        <w:r w:rsidR="008A4609" w:rsidRPr="008A4609">
          <w:rPr>
            <w:rFonts w:ascii="Times New Roman" w:hAnsi="Times New Roman" w:cs="Times New Roman"/>
            <w:noProof/>
            <w:webHidden/>
            <w:sz w:val="24"/>
            <w:szCs w:val="24"/>
          </w:rPr>
          <w:fldChar w:fldCharType="begin"/>
        </w:r>
        <w:r w:rsidR="008A4609" w:rsidRPr="008A4609">
          <w:rPr>
            <w:rFonts w:ascii="Times New Roman" w:hAnsi="Times New Roman" w:cs="Times New Roman"/>
            <w:noProof/>
            <w:webHidden/>
            <w:sz w:val="24"/>
            <w:szCs w:val="24"/>
          </w:rPr>
          <w:instrText xml:space="preserve"> PAGEREF _Toc205828185 \h </w:instrText>
        </w:r>
        <w:r w:rsidR="008A4609" w:rsidRPr="008A4609">
          <w:rPr>
            <w:rFonts w:ascii="Times New Roman" w:hAnsi="Times New Roman" w:cs="Times New Roman"/>
            <w:noProof/>
            <w:webHidden/>
            <w:sz w:val="24"/>
            <w:szCs w:val="24"/>
          </w:rPr>
        </w:r>
        <w:r w:rsidR="008A4609" w:rsidRPr="008A4609">
          <w:rPr>
            <w:rFonts w:ascii="Times New Roman" w:hAnsi="Times New Roman" w:cs="Times New Roman"/>
            <w:noProof/>
            <w:webHidden/>
            <w:sz w:val="24"/>
            <w:szCs w:val="24"/>
          </w:rPr>
          <w:fldChar w:fldCharType="separate"/>
        </w:r>
        <w:r w:rsidR="008A4609" w:rsidRPr="008A4609">
          <w:rPr>
            <w:rFonts w:ascii="Times New Roman" w:hAnsi="Times New Roman" w:cs="Times New Roman"/>
            <w:noProof/>
            <w:webHidden/>
            <w:sz w:val="24"/>
            <w:szCs w:val="24"/>
          </w:rPr>
          <w:t>19</w:t>
        </w:r>
        <w:r w:rsidR="008A4609" w:rsidRPr="008A4609">
          <w:rPr>
            <w:rFonts w:ascii="Times New Roman" w:hAnsi="Times New Roman" w:cs="Times New Roman"/>
            <w:noProof/>
            <w:webHidden/>
            <w:sz w:val="24"/>
            <w:szCs w:val="24"/>
          </w:rPr>
          <w:fldChar w:fldCharType="end"/>
        </w:r>
      </w:hyperlink>
    </w:p>
    <w:p w:rsidR="008A4609" w:rsidRPr="008A4609" w:rsidRDefault="00F06A82" w:rsidP="008A4609">
      <w:pPr>
        <w:pStyle w:val="Tabladeilustraciones"/>
        <w:tabs>
          <w:tab w:val="right" w:leader="dot" w:pos="9089"/>
        </w:tabs>
        <w:spacing w:line="360" w:lineRule="auto"/>
        <w:rPr>
          <w:rFonts w:ascii="Times New Roman" w:eastAsiaTheme="minorEastAsia" w:hAnsi="Times New Roman" w:cs="Times New Roman"/>
          <w:noProof/>
          <w:sz w:val="24"/>
          <w:szCs w:val="24"/>
          <w:lang w:val="es-CO" w:eastAsia="es-CO"/>
        </w:rPr>
      </w:pPr>
      <w:hyperlink w:anchor="_Toc205828186" w:history="1">
        <w:r w:rsidR="008A4609" w:rsidRPr="008A4609">
          <w:rPr>
            <w:rStyle w:val="Hipervnculo"/>
            <w:rFonts w:ascii="Times New Roman" w:hAnsi="Times New Roman" w:cs="Times New Roman"/>
            <w:noProof/>
            <w:sz w:val="24"/>
            <w:szCs w:val="24"/>
          </w:rPr>
          <w:t>Anexo B. Ejemplo 2</w:t>
        </w:r>
        <w:r w:rsidR="008A4609" w:rsidRPr="008A4609">
          <w:rPr>
            <w:rFonts w:ascii="Times New Roman" w:hAnsi="Times New Roman" w:cs="Times New Roman"/>
            <w:noProof/>
            <w:webHidden/>
            <w:sz w:val="24"/>
            <w:szCs w:val="24"/>
          </w:rPr>
          <w:tab/>
        </w:r>
        <w:r w:rsidR="008A4609" w:rsidRPr="008A4609">
          <w:rPr>
            <w:rFonts w:ascii="Times New Roman" w:hAnsi="Times New Roman" w:cs="Times New Roman"/>
            <w:noProof/>
            <w:webHidden/>
            <w:sz w:val="24"/>
            <w:szCs w:val="24"/>
          </w:rPr>
          <w:fldChar w:fldCharType="begin"/>
        </w:r>
        <w:r w:rsidR="008A4609" w:rsidRPr="008A4609">
          <w:rPr>
            <w:rFonts w:ascii="Times New Roman" w:hAnsi="Times New Roman" w:cs="Times New Roman"/>
            <w:noProof/>
            <w:webHidden/>
            <w:sz w:val="24"/>
            <w:szCs w:val="24"/>
          </w:rPr>
          <w:instrText xml:space="preserve"> PAGEREF _Toc205828186 \h </w:instrText>
        </w:r>
        <w:r w:rsidR="008A4609" w:rsidRPr="008A4609">
          <w:rPr>
            <w:rFonts w:ascii="Times New Roman" w:hAnsi="Times New Roman" w:cs="Times New Roman"/>
            <w:noProof/>
            <w:webHidden/>
            <w:sz w:val="24"/>
            <w:szCs w:val="24"/>
          </w:rPr>
        </w:r>
        <w:r w:rsidR="008A4609" w:rsidRPr="008A4609">
          <w:rPr>
            <w:rFonts w:ascii="Times New Roman" w:hAnsi="Times New Roman" w:cs="Times New Roman"/>
            <w:noProof/>
            <w:webHidden/>
            <w:sz w:val="24"/>
            <w:szCs w:val="24"/>
          </w:rPr>
          <w:fldChar w:fldCharType="separate"/>
        </w:r>
        <w:r w:rsidR="008A4609" w:rsidRPr="008A4609">
          <w:rPr>
            <w:rFonts w:ascii="Times New Roman" w:hAnsi="Times New Roman" w:cs="Times New Roman"/>
            <w:noProof/>
            <w:webHidden/>
            <w:sz w:val="24"/>
            <w:szCs w:val="24"/>
          </w:rPr>
          <w:t>20</w:t>
        </w:r>
        <w:r w:rsidR="008A4609" w:rsidRPr="008A4609">
          <w:rPr>
            <w:rFonts w:ascii="Times New Roman" w:hAnsi="Times New Roman" w:cs="Times New Roman"/>
            <w:noProof/>
            <w:webHidden/>
            <w:sz w:val="24"/>
            <w:szCs w:val="24"/>
          </w:rPr>
          <w:fldChar w:fldCharType="end"/>
        </w:r>
      </w:hyperlink>
    </w:p>
    <w:p w:rsidR="004B3545" w:rsidRPr="008A4609" w:rsidRDefault="00FD6819" w:rsidP="008A4609">
      <w:pPr>
        <w:spacing w:after="0" w:line="360" w:lineRule="auto"/>
        <w:jc w:val="right"/>
        <w:rPr>
          <w:rFonts w:ascii="Times New Roman" w:hAnsi="Times New Roman" w:cs="Times New Roman"/>
          <w:sz w:val="24"/>
          <w:szCs w:val="24"/>
          <w:lang w:val="es-ES"/>
        </w:rPr>
      </w:pPr>
      <w:r w:rsidRPr="008A4609">
        <w:rPr>
          <w:rFonts w:ascii="Times New Roman" w:hAnsi="Times New Roman" w:cs="Times New Roman"/>
          <w:sz w:val="24"/>
          <w:szCs w:val="24"/>
          <w:lang w:val="es-ES"/>
        </w:rPr>
        <w:fldChar w:fldCharType="end"/>
      </w:r>
    </w:p>
    <w:p w:rsidR="0092059C" w:rsidRPr="008A4609" w:rsidRDefault="0092059C" w:rsidP="008A4609">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686915" w:rsidRDefault="00686915" w:rsidP="00686915">
      <w:pPr>
        <w:spacing w:after="0" w:line="360" w:lineRule="auto"/>
        <w:jc w:val="both"/>
        <w:rPr>
          <w:rFonts w:ascii="Times New Roman" w:hAnsi="Times New Roman" w:cs="Times New Roman"/>
          <w:b/>
          <w:sz w:val="24"/>
          <w:szCs w:val="24"/>
          <w:lang w:val="es-ES"/>
        </w:rPr>
      </w:pPr>
    </w:p>
    <w:p w:rsidR="00686915" w:rsidRPr="007B2E1A" w:rsidRDefault="00686915" w:rsidP="0068691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(La lista de </w:t>
      </w:r>
      <w:r w:rsidR="009D21EF">
        <w:rPr>
          <w:rFonts w:ascii="Times New Roman" w:hAnsi="Times New Roman" w:cs="Times New Roman"/>
          <w:b/>
          <w:sz w:val="24"/>
          <w:szCs w:val="24"/>
          <w:lang w:val="es-ES"/>
        </w:rPr>
        <w:t>anexos</w:t>
      </w:r>
      <w:r w:rsidRPr="007B2E1A">
        <w:rPr>
          <w:rFonts w:ascii="Times New Roman" w:hAnsi="Times New Roman" w:cs="Times New Roman"/>
          <w:b/>
          <w:sz w:val="24"/>
          <w:szCs w:val="24"/>
          <w:lang w:val="es-ES"/>
        </w:rPr>
        <w:t xml:space="preserve"> se debe generar de forma autom</w:t>
      </w:r>
      <w:r w:rsidR="0041188E">
        <w:rPr>
          <w:rFonts w:ascii="Times New Roman" w:hAnsi="Times New Roman" w:cs="Times New Roman"/>
          <w:b/>
          <w:sz w:val="24"/>
          <w:szCs w:val="24"/>
          <w:lang w:val="es-ES"/>
        </w:rPr>
        <w:t>ática</w:t>
      </w:r>
      <w:r w:rsidRPr="007B2E1A">
        <w:rPr>
          <w:rFonts w:ascii="Times New Roman" w:hAnsi="Times New Roman" w:cs="Times New Roman"/>
          <w:b/>
          <w:sz w:val="24"/>
          <w:szCs w:val="24"/>
          <w:lang w:val="es-ES"/>
        </w:rPr>
        <w:t xml:space="preserve"> utilizando las opciones que proporciona el software de procesamiento de texto</w:t>
      </w:r>
      <w:r>
        <w:rPr>
          <w:rFonts w:ascii="Times New Roman" w:hAnsi="Times New Roman" w:cs="Times New Roman"/>
          <w:b/>
          <w:sz w:val="24"/>
          <w:szCs w:val="24"/>
          <w:lang w:val="es-ES"/>
        </w:rPr>
        <w:t>)</w:t>
      </w:r>
      <w:r w:rsidRPr="007B2E1A">
        <w:rPr>
          <w:rFonts w:ascii="Times New Roman" w:hAnsi="Times New Roman" w:cs="Times New Roman"/>
          <w:b/>
          <w:sz w:val="24"/>
          <w:szCs w:val="24"/>
          <w:lang w:val="es-ES"/>
        </w:rPr>
        <w:t>.</w:t>
      </w:r>
    </w:p>
    <w:p w:rsidR="00686915" w:rsidRDefault="00686915"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92059C" w:rsidRDefault="0092059C"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B824B8" w:rsidRDefault="00B824B8"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Pr="00427E2D" w:rsidRDefault="00427E2D" w:rsidP="00427E2D">
      <w:pPr>
        <w:spacing w:after="0" w:line="360" w:lineRule="auto"/>
        <w:jc w:val="center"/>
        <w:rPr>
          <w:rFonts w:ascii="Times New Roman" w:hAnsi="Times New Roman" w:cs="Times New Roman"/>
          <w:b/>
          <w:sz w:val="24"/>
          <w:szCs w:val="24"/>
          <w:lang w:val="es-ES"/>
        </w:rPr>
      </w:pPr>
      <w:r w:rsidRPr="00427E2D">
        <w:rPr>
          <w:rFonts w:ascii="Times New Roman" w:hAnsi="Times New Roman" w:cs="Times New Roman"/>
          <w:b/>
          <w:sz w:val="24"/>
          <w:szCs w:val="24"/>
          <w:lang w:val="es-ES"/>
        </w:rPr>
        <w:lastRenderedPageBreak/>
        <w:t>Glosario</w:t>
      </w:r>
    </w:p>
    <w:p w:rsidR="00427E2D" w:rsidRDefault="00427E2D" w:rsidP="00427E2D">
      <w:pPr>
        <w:spacing w:after="0" w:line="360" w:lineRule="auto"/>
        <w:jc w:val="both"/>
        <w:rPr>
          <w:rFonts w:ascii="Times New Roman" w:hAnsi="Times New Roman" w:cs="Times New Roman"/>
          <w:sz w:val="24"/>
          <w:szCs w:val="24"/>
          <w:lang w:val="es-ES"/>
        </w:rPr>
      </w:pPr>
    </w:p>
    <w:p w:rsidR="00427E2D" w:rsidRDefault="001437A4"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427E2D">
        <w:rPr>
          <w:rFonts w:ascii="Times New Roman" w:hAnsi="Times New Roman" w:cs="Times New Roman"/>
          <w:sz w:val="24"/>
          <w:szCs w:val="24"/>
          <w:lang w:val="es-ES"/>
        </w:rPr>
        <w:t>Página opcional</w:t>
      </w:r>
      <w:r>
        <w:rPr>
          <w:rFonts w:ascii="Times New Roman" w:hAnsi="Times New Roman" w:cs="Times New Roman"/>
          <w:sz w:val="24"/>
          <w:szCs w:val="24"/>
          <w:lang w:val="es-ES"/>
        </w:rPr>
        <w:t>)</w:t>
      </w:r>
    </w:p>
    <w:p w:rsidR="00427E2D" w:rsidRDefault="00427E2D" w:rsidP="001447B4">
      <w:pPr>
        <w:spacing w:after="0" w:line="360" w:lineRule="auto"/>
        <w:ind w:firstLine="709"/>
        <w:jc w:val="both"/>
        <w:rPr>
          <w:rFonts w:ascii="Times New Roman" w:hAnsi="Times New Roman" w:cs="Times New Roman"/>
          <w:sz w:val="24"/>
          <w:szCs w:val="24"/>
          <w:lang w:val="es-ES"/>
        </w:rPr>
      </w:pPr>
    </w:p>
    <w:p w:rsidR="00427E2D" w:rsidRDefault="00427E2D" w:rsidP="001447B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El glosario es una l</w:t>
      </w:r>
      <w:r w:rsidRPr="00427E2D">
        <w:rPr>
          <w:rFonts w:ascii="Times New Roman" w:hAnsi="Times New Roman" w:cs="Times New Roman"/>
          <w:sz w:val="24"/>
          <w:szCs w:val="24"/>
          <w:lang w:val="es-ES"/>
        </w:rPr>
        <w:t xml:space="preserve">ista alfabética de términos y definiciones o explicaciones necesarias para la comprensión del documento. Los términos se escriben con mayúscula inicial, con sangría de </w:t>
      </w:r>
      <w:r>
        <w:rPr>
          <w:rFonts w:ascii="Times New Roman" w:hAnsi="Times New Roman" w:cs="Times New Roman"/>
          <w:sz w:val="24"/>
          <w:szCs w:val="24"/>
          <w:lang w:val="es-ES"/>
        </w:rPr>
        <w:t>1.27</w:t>
      </w:r>
      <w:r w:rsidRPr="00427E2D">
        <w:rPr>
          <w:rFonts w:ascii="Times New Roman" w:hAnsi="Times New Roman" w:cs="Times New Roman"/>
          <w:sz w:val="24"/>
          <w:szCs w:val="24"/>
          <w:lang w:val="es-ES"/>
        </w:rPr>
        <w:t xml:space="preserve"> cm, en </w:t>
      </w:r>
      <w:r w:rsidR="003F107D">
        <w:rPr>
          <w:rFonts w:ascii="Times New Roman" w:hAnsi="Times New Roman" w:cs="Times New Roman"/>
          <w:sz w:val="24"/>
          <w:szCs w:val="24"/>
          <w:lang w:val="es-ES"/>
        </w:rPr>
        <w:t xml:space="preserve">letra </w:t>
      </w:r>
      <w:r w:rsidRPr="00427E2D">
        <w:rPr>
          <w:rFonts w:ascii="Times New Roman" w:hAnsi="Times New Roman" w:cs="Times New Roman"/>
          <w:sz w:val="24"/>
          <w:szCs w:val="24"/>
          <w:lang w:val="es-ES"/>
        </w:rPr>
        <w:t>cursiva</w:t>
      </w:r>
      <w:r w:rsidR="003F107D">
        <w:rPr>
          <w:rFonts w:ascii="Times New Roman" w:hAnsi="Times New Roman" w:cs="Times New Roman"/>
          <w:sz w:val="24"/>
          <w:szCs w:val="24"/>
          <w:lang w:val="es-ES"/>
        </w:rPr>
        <w:t>, negrilla</w:t>
      </w:r>
      <w:r w:rsidRPr="00427E2D">
        <w:rPr>
          <w:rFonts w:ascii="Times New Roman" w:hAnsi="Times New Roman" w:cs="Times New Roman"/>
          <w:sz w:val="24"/>
          <w:szCs w:val="24"/>
          <w:lang w:val="es-ES"/>
        </w:rPr>
        <w:t xml:space="preserve"> y seguidos de dos puntos y en orden alfabético. La definición correspondiente se coloca después de los dos puntos, se deja un espacio y se inicia con minúscula. Si ocupa más de un renglón, el segundo y los subsiguientes comienzan contra el margen izquierdo. Entre términos se deja una interlínea.  </w:t>
      </w:r>
    </w:p>
    <w:p w:rsidR="00FD6819" w:rsidRDefault="00FD6819"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427E2D" w:rsidRDefault="00427E2D" w:rsidP="004B3545">
      <w:pPr>
        <w:spacing w:after="0" w:line="360" w:lineRule="auto"/>
        <w:jc w:val="right"/>
        <w:rPr>
          <w:rFonts w:ascii="Times New Roman" w:hAnsi="Times New Roman" w:cs="Times New Roman"/>
          <w:sz w:val="24"/>
          <w:szCs w:val="24"/>
          <w:lang w:val="es-ES"/>
        </w:rPr>
      </w:pPr>
    </w:p>
    <w:p w:rsidR="00FD6819" w:rsidRDefault="00FD6819" w:rsidP="004B3545">
      <w:pPr>
        <w:spacing w:after="0" w:line="360" w:lineRule="auto"/>
        <w:jc w:val="right"/>
        <w:rPr>
          <w:rFonts w:ascii="Times New Roman" w:hAnsi="Times New Roman" w:cs="Times New Roman"/>
          <w:sz w:val="24"/>
          <w:szCs w:val="24"/>
          <w:lang w:val="es-ES"/>
        </w:rPr>
      </w:pPr>
    </w:p>
    <w:p w:rsidR="00FD6819" w:rsidRDefault="008976AF" w:rsidP="008976AF">
      <w:pPr>
        <w:spacing w:after="0" w:line="360" w:lineRule="auto"/>
        <w:jc w:val="center"/>
        <w:rPr>
          <w:rFonts w:ascii="Times New Roman" w:hAnsi="Times New Roman" w:cs="Times New Roman"/>
          <w:b/>
          <w:sz w:val="24"/>
          <w:szCs w:val="24"/>
          <w:lang w:val="es-ES"/>
        </w:rPr>
      </w:pPr>
      <w:r w:rsidRPr="008976AF">
        <w:rPr>
          <w:rFonts w:ascii="Times New Roman" w:hAnsi="Times New Roman" w:cs="Times New Roman"/>
          <w:b/>
          <w:sz w:val="24"/>
          <w:szCs w:val="24"/>
          <w:lang w:val="es-ES"/>
        </w:rPr>
        <w:lastRenderedPageBreak/>
        <w:t>Resumen</w:t>
      </w:r>
    </w:p>
    <w:p w:rsidR="001437A4" w:rsidRDefault="001437A4" w:rsidP="008976AF">
      <w:pPr>
        <w:spacing w:after="0" w:line="360" w:lineRule="auto"/>
        <w:jc w:val="center"/>
        <w:rPr>
          <w:rFonts w:ascii="Times New Roman" w:hAnsi="Times New Roman" w:cs="Times New Roman"/>
          <w:b/>
          <w:sz w:val="24"/>
          <w:szCs w:val="24"/>
          <w:lang w:val="es-ES"/>
        </w:rPr>
      </w:pPr>
    </w:p>
    <w:p w:rsidR="001437A4" w:rsidRPr="001437A4" w:rsidRDefault="001437A4" w:rsidP="001437A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1437A4">
        <w:rPr>
          <w:rFonts w:ascii="Times New Roman" w:hAnsi="Times New Roman" w:cs="Times New Roman"/>
          <w:sz w:val="24"/>
          <w:szCs w:val="24"/>
          <w:lang w:val="es-ES"/>
        </w:rPr>
        <w:t>Página opcional</w:t>
      </w:r>
      <w:r>
        <w:rPr>
          <w:rFonts w:ascii="Times New Roman" w:hAnsi="Times New Roman" w:cs="Times New Roman"/>
          <w:sz w:val="24"/>
          <w:szCs w:val="24"/>
          <w:lang w:val="es-ES"/>
        </w:rPr>
        <w:t>)</w:t>
      </w:r>
    </w:p>
    <w:p w:rsidR="008976AF" w:rsidRDefault="008976AF" w:rsidP="008976AF">
      <w:pPr>
        <w:spacing w:after="0" w:line="360" w:lineRule="auto"/>
        <w:jc w:val="center"/>
        <w:rPr>
          <w:rFonts w:ascii="Times New Roman" w:hAnsi="Times New Roman" w:cs="Times New Roman"/>
          <w:sz w:val="24"/>
          <w:szCs w:val="24"/>
          <w:lang w:val="es-ES"/>
        </w:rPr>
      </w:pPr>
    </w:p>
    <w:p w:rsidR="00427E2D" w:rsidRDefault="00427E2D" w:rsidP="00427E2D">
      <w:pPr>
        <w:spacing w:after="0" w:line="360" w:lineRule="auto"/>
        <w:jc w:val="both"/>
        <w:rPr>
          <w:rFonts w:ascii="Times New Roman" w:hAnsi="Times New Roman" w:cs="Times New Roman"/>
          <w:b/>
          <w:sz w:val="24"/>
          <w:szCs w:val="24"/>
          <w:lang w:val="es-ES"/>
        </w:rPr>
      </w:pPr>
      <w:r w:rsidRPr="00427E2D">
        <w:rPr>
          <w:rFonts w:ascii="Times New Roman" w:hAnsi="Times New Roman" w:cs="Times New Roman"/>
          <w:b/>
          <w:sz w:val="24"/>
          <w:szCs w:val="24"/>
          <w:lang w:val="es-ES"/>
        </w:rPr>
        <w:t>Título</w:t>
      </w:r>
      <w:r>
        <w:rPr>
          <w:rFonts w:ascii="Times New Roman" w:hAnsi="Times New Roman" w:cs="Times New Roman"/>
          <w:b/>
          <w:sz w:val="24"/>
          <w:szCs w:val="24"/>
          <w:lang w:val="es-ES"/>
        </w:rPr>
        <w:t xml:space="preserve"> en español</w:t>
      </w:r>
      <w:r w:rsidRPr="00427E2D">
        <w:rPr>
          <w:rFonts w:ascii="Times New Roman" w:hAnsi="Times New Roman" w:cs="Times New Roman"/>
          <w:b/>
          <w:sz w:val="24"/>
          <w:szCs w:val="24"/>
          <w:lang w:val="es-ES"/>
        </w:rPr>
        <w:t>:</w:t>
      </w:r>
    </w:p>
    <w:p w:rsidR="00427E2D" w:rsidRDefault="00427E2D" w:rsidP="00427E2D">
      <w:pPr>
        <w:spacing w:after="0" w:line="360" w:lineRule="auto"/>
        <w:jc w:val="both"/>
        <w:rPr>
          <w:rFonts w:ascii="Times New Roman" w:hAnsi="Times New Roman" w:cs="Times New Roman"/>
          <w:b/>
          <w:sz w:val="24"/>
          <w:szCs w:val="24"/>
          <w:lang w:val="es-ES"/>
        </w:rPr>
      </w:pPr>
    </w:p>
    <w:p w:rsidR="0075455C" w:rsidRDefault="00427E2D" w:rsidP="00427E2D">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 xml:space="preserve">Presentación abreviada y precisa, </w:t>
      </w:r>
      <w:r w:rsidR="00366165">
        <w:rPr>
          <w:rFonts w:ascii="Times New Roman" w:hAnsi="Times New Roman" w:cs="Times New Roman"/>
          <w:sz w:val="24"/>
          <w:szCs w:val="24"/>
          <w:lang w:val="es-ES"/>
        </w:rPr>
        <w:t>del</w:t>
      </w:r>
      <w:r w:rsidRPr="00366165">
        <w:rPr>
          <w:rFonts w:ascii="Times New Roman" w:hAnsi="Times New Roman" w:cs="Times New Roman"/>
          <w:sz w:val="24"/>
          <w:szCs w:val="24"/>
          <w:lang w:val="es-ES"/>
        </w:rPr>
        <w:t xml:space="preserve"> documento. </w:t>
      </w:r>
      <w:r w:rsidR="00366165" w:rsidRPr="00366165">
        <w:rPr>
          <w:rFonts w:ascii="Times New Roman" w:hAnsi="Times New Roman" w:cs="Times New Roman"/>
          <w:sz w:val="24"/>
          <w:szCs w:val="24"/>
          <w:lang w:val="es-ES"/>
        </w:rPr>
        <w:t xml:space="preserve">debe redactarse en forma impersonal y </w:t>
      </w:r>
      <w:r w:rsidR="009A749D">
        <w:rPr>
          <w:rFonts w:ascii="Times New Roman" w:hAnsi="Times New Roman" w:cs="Times New Roman"/>
          <w:sz w:val="24"/>
          <w:szCs w:val="24"/>
          <w:lang w:val="es-ES"/>
        </w:rPr>
        <w:t>narrativa</w:t>
      </w:r>
      <w:r w:rsidR="00366165" w:rsidRPr="00366165">
        <w:rPr>
          <w:rFonts w:ascii="Times New Roman" w:hAnsi="Times New Roman" w:cs="Times New Roman"/>
          <w:sz w:val="24"/>
          <w:szCs w:val="24"/>
          <w:lang w:val="es-ES"/>
        </w:rPr>
        <w:t>.</w:t>
      </w:r>
      <w:r w:rsidR="00366165">
        <w:rPr>
          <w:rFonts w:ascii="Times New Roman" w:hAnsi="Times New Roman" w:cs="Times New Roman"/>
          <w:sz w:val="24"/>
          <w:szCs w:val="24"/>
          <w:lang w:val="es-ES"/>
        </w:rPr>
        <w:t xml:space="preserve"> </w:t>
      </w:r>
    </w:p>
    <w:p w:rsidR="0075455C" w:rsidRDefault="0075455C" w:rsidP="00427E2D">
      <w:pPr>
        <w:spacing w:after="0" w:line="360" w:lineRule="auto"/>
        <w:jc w:val="both"/>
        <w:rPr>
          <w:rFonts w:ascii="Times New Roman" w:hAnsi="Times New Roman" w:cs="Times New Roman"/>
          <w:sz w:val="24"/>
          <w:szCs w:val="24"/>
          <w:lang w:val="es-ES"/>
        </w:rPr>
      </w:pPr>
    </w:p>
    <w:p w:rsidR="00427E2D" w:rsidRDefault="00366165" w:rsidP="00427E2D">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contenido del resumen es:</w:t>
      </w:r>
    </w:p>
    <w:p w:rsidR="00366165" w:rsidRDefault="00366165" w:rsidP="00427E2D">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Primer párrafo: indicar que contiene el desarrollo del trabajo (objetivos específicos)</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Segundo párrafo: objetivo general</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Tercer párrafo: metodología utilizada</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Pr="00366165" w:rsidRDefault="00366165" w:rsidP="00366165">
      <w:pPr>
        <w:spacing w:after="0" w:line="360" w:lineRule="auto"/>
        <w:jc w:val="both"/>
        <w:rPr>
          <w:rFonts w:ascii="Times New Roman" w:hAnsi="Times New Roman" w:cs="Times New Roman"/>
          <w:sz w:val="24"/>
          <w:szCs w:val="24"/>
          <w:lang w:val="es-ES"/>
        </w:rPr>
      </w:pPr>
      <w:r w:rsidRPr="00366165">
        <w:rPr>
          <w:rFonts w:ascii="Times New Roman" w:hAnsi="Times New Roman" w:cs="Times New Roman"/>
          <w:sz w:val="24"/>
          <w:szCs w:val="24"/>
          <w:lang w:val="es-ES"/>
        </w:rPr>
        <w:t>Cuarto párrafo: conclusión o recomendación general</w:t>
      </w:r>
    </w:p>
    <w:p w:rsidR="00366165" w:rsidRPr="00366165" w:rsidRDefault="00366165" w:rsidP="00366165">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366165" w:rsidRDefault="00A20E02" w:rsidP="00427E2D">
      <w:pPr>
        <w:spacing w:after="0" w:line="360" w:lineRule="auto"/>
        <w:jc w:val="both"/>
        <w:rPr>
          <w:rFonts w:ascii="Times New Roman" w:hAnsi="Times New Roman" w:cs="Times New Roman"/>
          <w:sz w:val="24"/>
          <w:szCs w:val="24"/>
          <w:lang w:val="es-ES"/>
        </w:rPr>
      </w:pPr>
      <w:r w:rsidRPr="00A20E02">
        <w:rPr>
          <w:rFonts w:ascii="Times New Roman" w:hAnsi="Times New Roman" w:cs="Times New Roman"/>
          <w:b/>
          <w:sz w:val="24"/>
          <w:szCs w:val="24"/>
          <w:lang w:val="es-ES"/>
        </w:rPr>
        <w:t>Palabras claves:</w:t>
      </w:r>
      <w:r>
        <w:rPr>
          <w:rFonts w:ascii="Times New Roman" w:hAnsi="Times New Roman" w:cs="Times New Roman"/>
          <w:sz w:val="24"/>
          <w:szCs w:val="24"/>
          <w:lang w:val="es-ES"/>
        </w:rPr>
        <w:t xml:space="preserve"> </w:t>
      </w:r>
      <w:r w:rsidR="00927E90">
        <w:rPr>
          <w:rFonts w:ascii="Times New Roman" w:hAnsi="Times New Roman" w:cs="Times New Roman"/>
          <w:sz w:val="24"/>
          <w:szCs w:val="24"/>
          <w:lang w:val="es-ES"/>
        </w:rPr>
        <w:t>se deben incluir mínimo tres, máximo seis</w:t>
      </w:r>
      <w:r w:rsidRPr="00A20E02">
        <w:rPr>
          <w:rFonts w:ascii="Times New Roman" w:hAnsi="Times New Roman" w:cs="Times New Roman"/>
          <w:sz w:val="24"/>
          <w:szCs w:val="24"/>
          <w:lang w:val="es-ES"/>
        </w:rPr>
        <w:t xml:space="preserve"> palabras claves </w:t>
      </w:r>
      <w:r w:rsidR="005332D9">
        <w:rPr>
          <w:rFonts w:ascii="Times New Roman" w:hAnsi="Times New Roman" w:cs="Times New Roman"/>
          <w:sz w:val="24"/>
          <w:szCs w:val="24"/>
          <w:lang w:val="es-ES"/>
        </w:rPr>
        <w:t>relacionadas con el</w:t>
      </w:r>
      <w:r w:rsidRPr="00A20E02">
        <w:rPr>
          <w:rFonts w:ascii="Times New Roman" w:hAnsi="Times New Roman" w:cs="Times New Roman"/>
          <w:sz w:val="24"/>
          <w:szCs w:val="24"/>
          <w:lang w:val="es-ES"/>
        </w:rPr>
        <w:t xml:space="preserve"> texto</w:t>
      </w:r>
      <w:r w:rsidR="00B02971">
        <w:rPr>
          <w:rFonts w:ascii="Times New Roman" w:hAnsi="Times New Roman" w:cs="Times New Roman"/>
          <w:sz w:val="24"/>
          <w:szCs w:val="24"/>
          <w:lang w:val="es-ES"/>
        </w:rPr>
        <w:t xml:space="preserve">, </w:t>
      </w:r>
      <w:r w:rsidR="005332D9">
        <w:rPr>
          <w:rFonts w:ascii="Times New Roman" w:hAnsi="Times New Roman" w:cs="Times New Roman"/>
          <w:sz w:val="24"/>
          <w:szCs w:val="24"/>
          <w:lang w:val="es-ES"/>
        </w:rPr>
        <w:t xml:space="preserve">para ello </w:t>
      </w:r>
      <w:r w:rsidR="00B02971">
        <w:rPr>
          <w:rFonts w:ascii="Times New Roman" w:hAnsi="Times New Roman" w:cs="Times New Roman"/>
          <w:sz w:val="24"/>
          <w:szCs w:val="24"/>
          <w:lang w:val="es-ES"/>
        </w:rPr>
        <w:t>es necesario</w:t>
      </w:r>
      <w:r w:rsidR="005D5F14">
        <w:rPr>
          <w:rFonts w:ascii="Times New Roman" w:hAnsi="Times New Roman" w:cs="Times New Roman"/>
          <w:sz w:val="24"/>
          <w:szCs w:val="24"/>
          <w:lang w:val="es-ES"/>
        </w:rPr>
        <w:t xml:space="preserve"> </w:t>
      </w:r>
      <w:r w:rsidR="00B02971">
        <w:rPr>
          <w:rFonts w:ascii="Times New Roman" w:hAnsi="Times New Roman" w:cs="Times New Roman"/>
          <w:sz w:val="24"/>
          <w:szCs w:val="24"/>
          <w:lang w:val="es-ES"/>
        </w:rPr>
        <w:t>emplear</w:t>
      </w:r>
      <w:r w:rsidR="005332D9">
        <w:rPr>
          <w:rFonts w:ascii="Times New Roman" w:hAnsi="Times New Roman" w:cs="Times New Roman"/>
          <w:sz w:val="24"/>
          <w:szCs w:val="24"/>
          <w:lang w:val="es-ES"/>
        </w:rPr>
        <w:t xml:space="preserve"> un</w:t>
      </w:r>
      <w:r w:rsidR="005332D9" w:rsidRPr="005332D9">
        <w:rPr>
          <w:rFonts w:ascii="Times New Roman" w:hAnsi="Times New Roman" w:cs="Times New Roman"/>
          <w:sz w:val="24"/>
          <w:szCs w:val="24"/>
          <w:lang w:val="es-ES"/>
        </w:rPr>
        <w:t xml:space="preserve"> lenguaje técnico-científico</w:t>
      </w:r>
      <w:r w:rsidR="005332D9">
        <w:rPr>
          <w:rFonts w:ascii="Times New Roman" w:hAnsi="Times New Roman" w:cs="Times New Roman"/>
          <w:sz w:val="24"/>
          <w:szCs w:val="24"/>
          <w:lang w:val="es-ES"/>
        </w:rPr>
        <w:t xml:space="preserve">, el cual se </w:t>
      </w:r>
      <w:r w:rsidR="00B02971">
        <w:rPr>
          <w:rFonts w:ascii="Times New Roman" w:hAnsi="Times New Roman" w:cs="Times New Roman"/>
          <w:sz w:val="24"/>
          <w:szCs w:val="24"/>
          <w:lang w:val="es-ES"/>
        </w:rPr>
        <w:t xml:space="preserve">consulta </w:t>
      </w:r>
      <w:r w:rsidR="005D5F14">
        <w:rPr>
          <w:rFonts w:ascii="Times New Roman" w:hAnsi="Times New Roman" w:cs="Times New Roman"/>
          <w:sz w:val="24"/>
          <w:szCs w:val="24"/>
          <w:lang w:val="es-ES"/>
        </w:rPr>
        <w:t>en los tesauros</w:t>
      </w:r>
      <w:r w:rsidR="005332D9">
        <w:rPr>
          <w:rFonts w:ascii="Times New Roman" w:hAnsi="Times New Roman" w:cs="Times New Roman"/>
          <w:sz w:val="24"/>
          <w:szCs w:val="24"/>
          <w:lang w:val="es-ES"/>
        </w:rPr>
        <w:t xml:space="preserve"> </w:t>
      </w:r>
      <w:r w:rsidR="00B02971">
        <w:rPr>
          <w:rFonts w:ascii="Times New Roman" w:hAnsi="Times New Roman" w:cs="Times New Roman"/>
          <w:sz w:val="24"/>
          <w:szCs w:val="24"/>
          <w:lang w:val="es-ES"/>
        </w:rPr>
        <w:t>para</w:t>
      </w:r>
      <w:r w:rsidRPr="00A20E02">
        <w:rPr>
          <w:rFonts w:ascii="Times New Roman" w:hAnsi="Times New Roman" w:cs="Times New Roman"/>
          <w:sz w:val="24"/>
          <w:szCs w:val="24"/>
          <w:lang w:val="es-ES"/>
        </w:rPr>
        <w:t xml:space="preserve"> la recuperación de la información.</w:t>
      </w:r>
    </w:p>
    <w:p w:rsidR="009A1633" w:rsidRDefault="009A1633" w:rsidP="00427E2D">
      <w:pPr>
        <w:spacing w:after="0" w:line="360" w:lineRule="auto"/>
        <w:jc w:val="both"/>
        <w:rPr>
          <w:rFonts w:ascii="Times New Roman" w:hAnsi="Times New Roman" w:cs="Times New Roman"/>
          <w:sz w:val="24"/>
          <w:szCs w:val="24"/>
          <w:lang w:val="es-ES"/>
        </w:rPr>
      </w:pPr>
    </w:p>
    <w:p w:rsidR="009A1633" w:rsidRDefault="009A1633" w:rsidP="00427E2D">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tesauros se encuentran </w:t>
      </w:r>
      <w:r w:rsidRPr="009A1633">
        <w:rPr>
          <w:rFonts w:ascii="Times New Roman" w:hAnsi="Times New Roman" w:cs="Times New Roman"/>
          <w:sz w:val="24"/>
          <w:szCs w:val="24"/>
          <w:lang w:val="es-ES"/>
        </w:rPr>
        <w:t>organizados por facultades</w:t>
      </w:r>
      <w:r>
        <w:rPr>
          <w:rFonts w:ascii="Times New Roman" w:hAnsi="Times New Roman" w:cs="Times New Roman"/>
          <w:sz w:val="24"/>
          <w:szCs w:val="24"/>
          <w:lang w:val="es-ES"/>
        </w:rPr>
        <w:t xml:space="preserve"> en el siguiente link:</w:t>
      </w:r>
      <w:r w:rsidRPr="009A1633">
        <w:rPr>
          <w:rFonts w:ascii="Times New Roman" w:hAnsi="Times New Roman" w:cs="Times New Roman"/>
          <w:sz w:val="24"/>
          <w:szCs w:val="24"/>
          <w:lang w:val="es-ES"/>
        </w:rPr>
        <w:t xml:space="preserve"> https://www.uniboyaca.edu.co/sites/default/files/2022-05/LISTADO%20DE%20TESAUROS.pdf</w:t>
      </w:r>
    </w:p>
    <w:p w:rsidR="009A1633" w:rsidRDefault="009A1633" w:rsidP="00427E2D">
      <w:pPr>
        <w:spacing w:after="0" w:line="360" w:lineRule="auto"/>
        <w:jc w:val="both"/>
        <w:rPr>
          <w:rFonts w:ascii="Times New Roman" w:hAnsi="Times New Roman" w:cs="Times New Roman"/>
          <w:sz w:val="24"/>
          <w:szCs w:val="24"/>
          <w:lang w:val="es-ES"/>
        </w:rPr>
      </w:pPr>
    </w:p>
    <w:p w:rsidR="009A1633" w:rsidRPr="00366165" w:rsidRDefault="009A1633" w:rsidP="00427E2D">
      <w:pPr>
        <w:spacing w:after="0" w:line="360" w:lineRule="auto"/>
        <w:jc w:val="both"/>
        <w:rPr>
          <w:rFonts w:ascii="Times New Roman" w:hAnsi="Times New Roman" w:cs="Times New Roman"/>
          <w:sz w:val="24"/>
          <w:szCs w:val="24"/>
          <w:lang w:val="es-ES"/>
        </w:rPr>
      </w:pPr>
    </w:p>
    <w:p w:rsidR="00427E2D" w:rsidRDefault="00427E2D" w:rsidP="00427E2D">
      <w:pPr>
        <w:spacing w:after="0" w:line="360" w:lineRule="auto"/>
        <w:jc w:val="both"/>
        <w:rPr>
          <w:rFonts w:ascii="Times New Roman" w:hAnsi="Times New Roman" w:cs="Times New Roman"/>
          <w:sz w:val="24"/>
          <w:szCs w:val="24"/>
          <w:lang w:val="es-ES"/>
        </w:rPr>
      </w:pPr>
    </w:p>
    <w:p w:rsidR="00366165" w:rsidRDefault="00366165" w:rsidP="00427E2D">
      <w:pPr>
        <w:spacing w:after="0" w:line="360" w:lineRule="auto"/>
        <w:jc w:val="both"/>
        <w:rPr>
          <w:rFonts w:ascii="Times New Roman" w:hAnsi="Times New Roman" w:cs="Times New Roman"/>
          <w:sz w:val="24"/>
          <w:szCs w:val="24"/>
          <w:lang w:val="es-ES"/>
        </w:rPr>
      </w:pPr>
    </w:p>
    <w:p w:rsidR="009A749D" w:rsidRPr="009A749D" w:rsidRDefault="009A749D" w:rsidP="009A749D">
      <w:pPr>
        <w:spacing w:after="0" w:line="360" w:lineRule="auto"/>
        <w:jc w:val="center"/>
        <w:rPr>
          <w:rFonts w:ascii="Times New Roman" w:hAnsi="Times New Roman" w:cs="Times New Roman"/>
          <w:b/>
          <w:sz w:val="24"/>
          <w:szCs w:val="24"/>
          <w:lang w:val="es-ES"/>
        </w:rPr>
      </w:pPr>
      <w:proofErr w:type="spellStart"/>
      <w:r w:rsidRPr="009A749D">
        <w:rPr>
          <w:rFonts w:ascii="Times New Roman" w:hAnsi="Times New Roman" w:cs="Times New Roman"/>
          <w:b/>
          <w:sz w:val="24"/>
          <w:szCs w:val="24"/>
          <w:lang w:val="es-ES"/>
        </w:rPr>
        <w:lastRenderedPageBreak/>
        <w:t>Abstract</w:t>
      </w:r>
      <w:proofErr w:type="spellEnd"/>
    </w:p>
    <w:p w:rsidR="009A749D" w:rsidRDefault="009A749D" w:rsidP="009A749D">
      <w:pPr>
        <w:spacing w:after="0" w:line="360" w:lineRule="auto"/>
        <w:jc w:val="center"/>
        <w:rPr>
          <w:rFonts w:ascii="Times New Roman" w:hAnsi="Times New Roman" w:cs="Times New Roman"/>
          <w:sz w:val="24"/>
          <w:szCs w:val="24"/>
          <w:lang w:val="es-ES"/>
        </w:rPr>
      </w:pPr>
    </w:p>
    <w:p w:rsidR="001437A4" w:rsidRPr="001437A4" w:rsidRDefault="001437A4" w:rsidP="001437A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1437A4">
        <w:rPr>
          <w:rFonts w:ascii="Times New Roman" w:hAnsi="Times New Roman" w:cs="Times New Roman"/>
          <w:sz w:val="24"/>
          <w:szCs w:val="24"/>
          <w:lang w:val="es-ES"/>
        </w:rPr>
        <w:t>Página opcional</w:t>
      </w:r>
      <w:r>
        <w:rPr>
          <w:rFonts w:ascii="Times New Roman" w:hAnsi="Times New Roman" w:cs="Times New Roman"/>
          <w:sz w:val="24"/>
          <w:szCs w:val="24"/>
          <w:lang w:val="es-ES"/>
        </w:rPr>
        <w:t>)</w:t>
      </w:r>
    </w:p>
    <w:p w:rsidR="001437A4" w:rsidRDefault="001437A4" w:rsidP="009A749D">
      <w:pPr>
        <w:spacing w:after="0" w:line="360" w:lineRule="auto"/>
        <w:jc w:val="center"/>
        <w:rPr>
          <w:rFonts w:ascii="Times New Roman" w:hAnsi="Times New Roman" w:cs="Times New Roman"/>
          <w:sz w:val="24"/>
          <w:szCs w:val="24"/>
          <w:lang w:val="es-ES"/>
        </w:rPr>
      </w:pPr>
    </w:p>
    <w:p w:rsidR="009A749D" w:rsidRPr="00251C8A" w:rsidRDefault="00251C8A" w:rsidP="00251C8A">
      <w:pPr>
        <w:spacing w:after="0" w:line="360" w:lineRule="auto"/>
        <w:jc w:val="both"/>
        <w:rPr>
          <w:rFonts w:ascii="Times New Roman" w:hAnsi="Times New Roman" w:cs="Times New Roman"/>
          <w:b/>
          <w:sz w:val="24"/>
          <w:szCs w:val="24"/>
          <w:lang w:val="es-ES"/>
        </w:rPr>
      </w:pPr>
      <w:r w:rsidRPr="00251C8A">
        <w:rPr>
          <w:rFonts w:ascii="Times New Roman" w:hAnsi="Times New Roman" w:cs="Times New Roman"/>
          <w:b/>
          <w:sz w:val="24"/>
          <w:szCs w:val="24"/>
          <w:lang w:val="es-ES"/>
        </w:rPr>
        <w:t>Título en inglés:</w:t>
      </w:r>
    </w:p>
    <w:p w:rsidR="00251C8A" w:rsidRDefault="00251C8A" w:rsidP="00251C8A">
      <w:pPr>
        <w:spacing w:after="0" w:line="360" w:lineRule="auto"/>
        <w:jc w:val="both"/>
        <w:rPr>
          <w:rFonts w:ascii="Times New Roman" w:hAnsi="Times New Roman" w:cs="Times New Roman"/>
          <w:sz w:val="24"/>
          <w:szCs w:val="24"/>
          <w:lang w:val="es-ES"/>
        </w:rPr>
      </w:pPr>
    </w:p>
    <w:p w:rsidR="00251C8A" w:rsidRDefault="00B02971" w:rsidP="00251C8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Incluir el </w:t>
      </w:r>
      <w:r w:rsidR="00927E90">
        <w:rPr>
          <w:rFonts w:ascii="Times New Roman" w:hAnsi="Times New Roman" w:cs="Times New Roman"/>
          <w:sz w:val="24"/>
          <w:szCs w:val="24"/>
          <w:lang w:val="es-ES"/>
        </w:rPr>
        <w:t xml:space="preserve">título, </w:t>
      </w:r>
      <w:r>
        <w:rPr>
          <w:rFonts w:ascii="Times New Roman" w:hAnsi="Times New Roman" w:cs="Times New Roman"/>
          <w:sz w:val="24"/>
          <w:szCs w:val="24"/>
          <w:lang w:val="es-ES"/>
        </w:rPr>
        <w:t xml:space="preserve">resumen </w:t>
      </w:r>
      <w:r w:rsidR="00927E90">
        <w:rPr>
          <w:rFonts w:ascii="Times New Roman" w:hAnsi="Times New Roman" w:cs="Times New Roman"/>
          <w:sz w:val="24"/>
          <w:szCs w:val="24"/>
          <w:lang w:val="es-ES"/>
        </w:rPr>
        <w:t>y palabras claves en inglés</w:t>
      </w:r>
      <w:r>
        <w:rPr>
          <w:rFonts w:ascii="Times New Roman" w:hAnsi="Times New Roman" w:cs="Times New Roman"/>
          <w:sz w:val="24"/>
          <w:szCs w:val="24"/>
          <w:lang w:val="es-ES"/>
        </w:rPr>
        <w:t>.</w:t>
      </w: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Default="00B02971" w:rsidP="00251C8A">
      <w:pPr>
        <w:spacing w:after="0" w:line="360" w:lineRule="auto"/>
        <w:jc w:val="both"/>
        <w:rPr>
          <w:rFonts w:ascii="Times New Roman" w:hAnsi="Times New Roman" w:cs="Times New Roman"/>
          <w:sz w:val="24"/>
          <w:szCs w:val="24"/>
          <w:lang w:val="es-ES"/>
        </w:rPr>
      </w:pPr>
    </w:p>
    <w:p w:rsidR="00B02971" w:rsidRPr="00B02971" w:rsidRDefault="00B02971" w:rsidP="00251C8A">
      <w:pPr>
        <w:spacing w:after="0" w:line="360" w:lineRule="auto"/>
        <w:jc w:val="both"/>
        <w:rPr>
          <w:rFonts w:ascii="Times New Roman" w:hAnsi="Times New Roman" w:cs="Times New Roman"/>
          <w:b/>
          <w:sz w:val="24"/>
          <w:szCs w:val="24"/>
          <w:lang w:val="es-ES"/>
        </w:rPr>
      </w:pPr>
      <w:proofErr w:type="spellStart"/>
      <w:r w:rsidRPr="00B02971">
        <w:rPr>
          <w:rFonts w:ascii="Times New Roman" w:hAnsi="Times New Roman" w:cs="Times New Roman"/>
          <w:b/>
          <w:sz w:val="24"/>
          <w:szCs w:val="24"/>
          <w:lang w:val="es-ES"/>
        </w:rPr>
        <w:t>Keywords</w:t>
      </w:r>
      <w:proofErr w:type="spellEnd"/>
      <w:r w:rsidRPr="00B02971">
        <w:rPr>
          <w:rFonts w:ascii="Times New Roman" w:hAnsi="Times New Roman" w:cs="Times New Roman"/>
          <w:b/>
          <w:sz w:val="24"/>
          <w:szCs w:val="24"/>
          <w:lang w:val="es-ES"/>
        </w:rPr>
        <w:t>:</w:t>
      </w:r>
      <w:r w:rsidR="00927E90">
        <w:rPr>
          <w:rFonts w:ascii="Times New Roman" w:hAnsi="Times New Roman" w:cs="Times New Roman"/>
          <w:b/>
          <w:sz w:val="24"/>
          <w:szCs w:val="24"/>
          <w:lang w:val="es-ES"/>
        </w:rPr>
        <w:t xml:space="preserve"> </w:t>
      </w:r>
    </w:p>
    <w:p w:rsidR="004B3545" w:rsidRDefault="004B3545"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F15503" w:rsidRDefault="00F15503"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927E90" w:rsidRDefault="00927E90" w:rsidP="004B3545">
      <w:pPr>
        <w:spacing w:after="0" w:line="360" w:lineRule="auto"/>
        <w:jc w:val="right"/>
        <w:rPr>
          <w:rFonts w:ascii="Times New Roman" w:hAnsi="Times New Roman" w:cs="Times New Roman"/>
          <w:sz w:val="24"/>
          <w:szCs w:val="24"/>
          <w:lang w:val="es-ES"/>
        </w:rPr>
      </w:pPr>
    </w:p>
    <w:p w:rsidR="004B3545" w:rsidRPr="00F22C31" w:rsidRDefault="0058148C" w:rsidP="00F22C31">
      <w:pPr>
        <w:pStyle w:val="Ttulo1"/>
        <w:spacing w:before="0" w:line="360" w:lineRule="auto"/>
        <w:jc w:val="center"/>
        <w:rPr>
          <w:rFonts w:ascii="Times New Roman" w:hAnsi="Times New Roman" w:cs="Times New Roman"/>
          <w:b/>
          <w:color w:val="auto"/>
          <w:sz w:val="24"/>
          <w:szCs w:val="24"/>
          <w:lang w:val="es-ES"/>
        </w:rPr>
      </w:pPr>
      <w:bookmarkStart w:id="0" w:name="_Toc205829457"/>
      <w:r w:rsidRPr="00F22C31">
        <w:rPr>
          <w:rFonts w:ascii="Times New Roman" w:hAnsi="Times New Roman" w:cs="Times New Roman"/>
          <w:b/>
          <w:color w:val="auto"/>
          <w:sz w:val="24"/>
          <w:szCs w:val="24"/>
          <w:lang w:val="es-ES"/>
        </w:rPr>
        <w:lastRenderedPageBreak/>
        <w:t>Introducción</w:t>
      </w:r>
      <w:bookmarkEnd w:id="0"/>
    </w:p>
    <w:p w:rsidR="0058148C" w:rsidRDefault="0058148C" w:rsidP="0058148C">
      <w:pPr>
        <w:spacing w:after="0" w:line="360" w:lineRule="auto"/>
        <w:jc w:val="center"/>
        <w:rPr>
          <w:rFonts w:ascii="Times New Roman" w:hAnsi="Times New Roman" w:cs="Times New Roman"/>
          <w:sz w:val="24"/>
          <w:szCs w:val="24"/>
          <w:lang w:val="es-ES"/>
        </w:rPr>
      </w:pPr>
    </w:p>
    <w:p w:rsidR="00F71968" w:rsidRPr="003F107D" w:rsidRDefault="00F71968" w:rsidP="003F107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título introducción va centrado, en negrilla y sin punto final. Se escribe con mayúscula inicial. </w:t>
      </w:r>
      <w:r w:rsidRPr="00F71968">
        <w:rPr>
          <w:rFonts w:ascii="Times New Roman" w:hAnsi="Times New Roman" w:cs="Times New Roman"/>
          <w:sz w:val="24"/>
          <w:szCs w:val="24"/>
          <w:lang w:val="es-ES"/>
        </w:rPr>
        <w:t>El texto comienza como un nuevo párrafo</w:t>
      </w:r>
      <w:r w:rsidR="003F107D">
        <w:rPr>
          <w:rFonts w:ascii="Times New Roman" w:hAnsi="Times New Roman" w:cs="Times New Roman"/>
          <w:sz w:val="24"/>
          <w:szCs w:val="24"/>
          <w:lang w:val="es-ES"/>
        </w:rPr>
        <w:t xml:space="preserve">, </w:t>
      </w:r>
      <w:r w:rsidR="003F107D" w:rsidRPr="003F107D">
        <w:rPr>
          <w:rFonts w:ascii="Times New Roman" w:hAnsi="Times New Roman" w:cs="Times New Roman"/>
          <w:sz w:val="24"/>
          <w:szCs w:val="24"/>
          <w:lang w:val="es-ES"/>
        </w:rPr>
        <w:t>con sangría de 1.27 cm</w:t>
      </w:r>
      <w:r w:rsidR="003F107D">
        <w:rPr>
          <w:rFonts w:ascii="Times New Roman" w:hAnsi="Times New Roman" w:cs="Times New Roman"/>
          <w:sz w:val="24"/>
          <w:szCs w:val="24"/>
          <w:lang w:val="es-ES"/>
        </w:rPr>
        <w:t>.</w:t>
      </w:r>
    </w:p>
    <w:p w:rsidR="0058148C" w:rsidRDefault="00066082" w:rsidP="001447B4">
      <w:pPr>
        <w:spacing w:after="0" w:line="360" w:lineRule="auto"/>
        <w:ind w:firstLine="709"/>
        <w:jc w:val="both"/>
        <w:rPr>
          <w:rFonts w:ascii="Times New Roman" w:hAnsi="Times New Roman" w:cs="Times New Roman"/>
          <w:sz w:val="24"/>
          <w:szCs w:val="24"/>
          <w:lang w:val="es-ES"/>
        </w:rPr>
      </w:pPr>
      <w:r w:rsidRPr="00066082">
        <w:rPr>
          <w:rFonts w:ascii="Times New Roman" w:hAnsi="Times New Roman" w:cs="Times New Roman"/>
          <w:sz w:val="24"/>
          <w:szCs w:val="24"/>
          <w:lang w:val="es-ES"/>
        </w:rPr>
        <w:t>En ella el autor contempla el tema objeto de estudio, origen, antecedentes teóricos y prácticos, justificación, propósitos, alcances, limitaciones, metodología, significado del estudio en el avance del campo respectivo y su aplicación en el área investigada y expone de manera general el contenido de cada capítulo.</w:t>
      </w:r>
    </w:p>
    <w:p w:rsidR="004B3545" w:rsidRDefault="004B3545" w:rsidP="004B3545">
      <w:pPr>
        <w:spacing w:after="0" w:line="360" w:lineRule="auto"/>
        <w:jc w:val="right"/>
        <w:rPr>
          <w:rFonts w:ascii="Times New Roman" w:hAnsi="Times New Roman" w:cs="Times New Roman"/>
          <w:sz w:val="24"/>
          <w:szCs w:val="24"/>
          <w:lang w:val="es-ES"/>
        </w:rPr>
      </w:pPr>
    </w:p>
    <w:p w:rsidR="004B3545" w:rsidRDefault="004B3545" w:rsidP="004B3545">
      <w:pPr>
        <w:spacing w:after="0" w:line="360" w:lineRule="auto"/>
        <w:jc w:val="right"/>
        <w:rPr>
          <w:rFonts w:ascii="Times New Roman" w:hAnsi="Times New Roman" w:cs="Times New Roman"/>
          <w:sz w:val="24"/>
          <w:szCs w:val="24"/>
          <w:lang w:val="es-ES"/>
        </w:rPr>
      </w:pPr>
    </w:p>
    <w:p w:rsidR="004B3545" w:rsidRDefault="004B3545"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5209D" w:rsidRDefault="0005209D"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066082" w:rsidRDefault="00066082" w:rsidP="004B3545">
      <w:pPr>
        <w:spacing w:after="0" w:line="360" w:lineRule="auto"/>
        <w:jc w:val="right"/>
        <w:rPr>
          <w:rFonts w:ascii="Times New Roman" w:hAnsi="Times New Roman" w:cs="Times New Roman"/>
          <w:sz w:val="24"/>
          <w:szCs w:val="24"/>
          <w:lang w:val="es-ES"/>
        </w:rPr>
      </w:pPr>
    </w:p>
    <w:p w:rsidR="001437A4" w:rsidRPr="001437A4" w:rsidRDefault="00974DA5" w:rsidP="00974DA5">
      <w:pPr>
        <w:pStyle w:val="Ttulo1"/>
        <w:numPr>
          <w:ilvl w:val="0"/>
          <w:numId w:val="8"/>
        </w:numPr>
        <w:spacing w:before="0" w:line="360" w:lineRule="auto"/>
        <w:jc w:val="center"/>
        <w:rPr>
          <w:rFonts w:ascii="Times New Roman" w:hAnsi="Times New Roman" w:cs="Times New Roman"/>
          <w:b/>
          <w:color w:val="auto"/>
          <w:sz w:val="24"/>
          <w:szCs w:val="24"/>
          <w:lang w:val="es-ES"/>
        </w:rPr>
      </w:pPr>
      <w:bookmarkStart w:id="1" w:name="_Toc205829458"/>
      <w:r>
        <w:rPr>
          <w:rFonts w:ascii="Times New Roman" w:hAnsi="Times New Roman" w:cs="Times New Roman"/>
          <w:b/>
          <w:color w:val="auto"/>
          <w:sz w:val="24"/>
          <w:szCs w:val="24"/>
          <w:lang w:val="es-ES"/>
        </w:rPr>
        <w:lastRenderedPageBreak/>
        <w:t>T</w:t>
      </w:r>
      <w:r w:rsidR="001437A4" w:rsidRPr="001437A4">
        <w:rPr>
          <w:rFonts w:ascii="Times New Roman" w:hAnsi="Times New Roman" w:cs="Times New Roman"/>
          <w:b/>
          <w:color w:val="auto"/>
          <w:sz w:val="24"/>
          <w:szCs w:val="24"/>
          <w:lang w:val="es-ES"/>
        </w:rPr>
        <w:t>ítulo primer nivel</w:t>
      </w:r>
      <w:bookmarkEnd w:id="1"/>
    </w:p>
    <w:p w:rsidR="001437A4" w:rsidRDefault="001437A4" w:rsidP="001437A4">
      <w:pPr>
        <w:spacing w:after="0" w:line="360" w:lineRule="auto"/>
        <w:jc w:val="center"/>
        <w:rPr>
          <w:rFonts w:ascii="Times New Roman" w:hAnsi="Times New Roman" w:cs="Times New Roman"/>
          <w:sz w:val="24"/>
          <w:szCs w:val="24"/>
          <w:lang w:val="es-ES"/>
        </w:rPr>
      </w:pPr>
    </w:p>
    <w:p w:rsidR="001437A4" w:rsidRDefault="001437A4" w:rsidP="001437A4">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capítulo es la división principal del documento. El título de capítulo o </w:t>
      </w:r>
      <w:r w:rsidRPr="003A3D16">
        <w:rPr>
          <w:rFonts w:ascii="Times New Roman" w:hAnsi="Times New Roman" w:cs="Times New Roman"/>
          <w:sz w:val="24"/>
          <w:szCs w:val="24"/>
          <w:lang w:val="es-ES"/>
        </w:rPr>
        <w:t>título</w:t>
      </w:r>
      <w:r>
        <w:rPr>
          <w:rFonts w:ascii="Times New Roman" w:hAnsi="Times New Roman" w:cs="Times New Roman"/>
          <w:sz w:val="24"/>
          <w:szCs w:val="24"/>
          <w:lang w:val="es-ES"/>
        </w:rPr>
        <w:t xml:space="preserve"> de primer </w:t>
      </w:r>
      <w:r w:rsidRPr="003A3D16">
        <w:rPr>
          <w:rFonts w:ascii="Times New Roman" w:hAnsi="Times New Roman" w:cs="Times New Roman"/>
          <w:sz w:val="24"/>
          <w:szCs w:val="24"/>
          <w:lang w:val="es-ES"/>
        </w:rPr>
        <w:t>nivel se escribe con m</w:t>
      </w:r>
      <w:r>
        <w:rPr>
          <w:rFonts w:ascii="Times New Roman" w:hAnsi="Times New Roman" w:cs="Times New Roman"/>
          <w:sz w:val="24"/>
          <w:szCs w:val="24"/>
          <w:lang w:val="es-ES"/>
        </w:rPr>
        <w:t>ayúsc</w:t>
      </w:r>
      <w:r w:rsidRPr="003A3D16">
        <w:rPr>
          <w:rFonts w:ascii="Times New Roman" w:hAnsi="Times New Roman" w:cs="Times New Roman"/>
          <w:sz w:val="24"/>
          <w:szCs w:val="24"/>
          <w:lang w:val="es-ES"/>
        </w:rPr>
        <w:t>ula inicial</w:t>
      </w:r>
      <w:r>
        <w:rPr>
          <w:rFonts w:ascii="Times New Roman" w:hAnsi="Times New Roman" w:cs="Times New Roman"/>
          <w:sz w:val="24"/>
          <w:szCs w:val="24"/>
          <w:lang w:val="es-ES"/>
        </w:rPr>
        <w:t>, centrado y en negrilla.</w:t>
      </w:r>
      <w:r w:rsidRPr="004D63D2">
        <w:t xml:space="preserve"> </w:t>
      </w:r>
      <w:r w:rsidRPr="004D63D2">
        <w:rPr>
          <w:rFonts w:ascii="Times New Roman" w:hAnsi="Times New Roman" w:cs="Times New Roman"/>
          <w:sz w:val="24"/>
          <w:szCs w:val="24"/>
          <w:lang w:val="es-ES"/>
        </w:rPr>
        <w:t>La palabra capítulo no se escribe.</w:t>
      </w:r>
    </w:p>
    <w:p w:rsidR="001437A4" w:rsidRDefault="001437A4" w:rsidP="001437A4">
      <w:pPr>
        <w:spacing w:after="0" w:line="360" w:lineRule="auto"/>
        <w:ind w:firstLine="709"/>
        <w:jc w:val="both"/>
        <w:rPr>
          <w:rFonts w:ascii="Times New Roman" w:hAnsi="Times New Roman" w:cs="Times New Roman"/>
          <w:sz w:val="24"/>
          <w:szCs w:val="24"/>
          <w:lang w:val="es-ES"/>
        </w:rPr>
      </w:pPr>
      <w:r w:rsidRPr="009A4052">
        <w:rPr>
          <w:rFonts w:ascii="Times New Roman" w:hAnsi="Times New Roman" w:cs="Times New Roman"/>
          <w:sz w:val="24"/>
          <w:szCs w:val="24"/>
          <w:lang w:val="es-ES"/>
        </w:rPr>
        <w:t xml:space="preserve">El texto </w:t>
      </w:r>
      <w:r>
        <w:rPr>
          <w:rFonts w:ascii="Times New Roman" w:hAnsi="Times New Roman" w:cs="Times New Roman"/>
          <w:sz w:val="24"/>
          <w:szCs w:val="24"/>
          <w:lang w:val="es-ES"/>
        </w:rPr>
        <w:t xml:space="preserve">comienza como un nuevo párrafo y con sangría de 1.27 cm. Además, </w:t>
      </w:r>
      <w:r w:rsidRPr="009A4052">
        <w:rPr>
          <w:rFonts w:ascii="Times New Roman" w:hAnsi="Times New Roman" w:cs="Times New Roman"/>
          <w:sz w:val="24"/>
          <w:szCs w:val="24"/>
          <w:lang w:val="es-ES"/>
        </w:rPr>
        <w:t xml:space="preserve">debe ser estructurado en capítulos y subcapítulos, con párrafos y conceptos claramente definidos. </w:t>
      </w:r>
      <w:r w:rsidRPr="00F71968">
        <w:rPr>
          <w:rFonts w:ascii="Times New Roman" w:hAnsi="Times New Roman" w:cs="Times New Roman"/>
          <w:sz w:val="24"/>
          <w:szCs w:val="24"/>
          <w:lang w:val="es-ES"/>
        </w:rPr>
        <w:t>La redacción y semántica del texto debe respetar las normas gramaticales y ortográficas, se deben evitar palabras o conceptos redundantes y el uso indiscriminado de adjetivos calificativos.</w:t>
      </w:r>
    </w:p>
    <w:p w:rsidR="001437A4" w:rsidRPr="009A1EAC" w:rsidRDefault="001437A4" w:rsidP="001437A4">
      <w:pPr>
        <w:spacing w:after="0" w:line="360" w:lineRule="auto"/>
        <w:ind w:firstLine="709"/>
        <w:jc w:val="both"/>
        <w:rPr>
          <w:rFonts w:ascii="Times New Roman" w:hAnsi="Times New Roman" w:cs="Times New Roman"/>
          <w:sz w:val="24"/>
          <w:szCs w:val="24"/>
          <w:lang w:val="es-ES"/>
        </w:rPr>
      </w:pPr>
      <w:r w:rsidRPr="009A1EAC">
        <w:rPr>
          <w:rFonts w:ascii="Times New Roman" w:hAnsi="Times New Roman" w:cs="Times New Roman"/>
          <w:sz w:val="24"/>
          <w:szCs w:val="24"/>
          <w:lang w:val="es-ES"/>
        </w:rPr>
        <w:t>Los títulos s</w:t>
      </w:r>
      <w:r>
        <w:rPr>
          <w:rFonts w:ascii="Times New Roman" w:hAnsi="Times New Roman" w:cs="Times New Roman"/>
          <w:sz w:val="24"/>
          <w:szCs w:val="24"/>
          <w:lang w:val="es-ES"/>
        </w:rPr>
        <w:t>e numeran.</w:t>
      </w:r>
      <w:r w:rsidRPr="009A1EAC">
        <w:rPr>
          <w:rFonts w:ascii="Times New Roman" w:hAnsi="Times New Roman" w:cs="Times New Roman"/>
          <w:sz w:val="24"/>
          <w:szCs w:val="24"/>
          <w:lang w:val="es-ES"/>
        </w:rPr>
        <w:t xml:space="preserve"> </w:t>
      </w:r>
    </w:p>
    <w:p w:rsidR="001437A4" w:rsidRPr="009A4052" w:rsidRDefault="001437A4" w:rsidP="001437A4">
      <w:pPr>
        <w:spacing w:after="0" w:line="360" w:lineRule="auto"/>
        <w:ind w:firstLine="709"/>
        <w:jc w:val="both"/>
        <w:rPr>
          <w:rFonts w:ascii="Times New Roman" w:hAnsi="Times New Roman" w:cs="Times New Roman"/>
          <w:sz w:val="24"/>
          <w:szCs w:val="24"/>
          <w:lang w:val="es-ES"/>
        </w:rPr>
      </w:pPr>
      <w:r w:rsidRPr="009A1EAC">
        <w:rPr>
          <w:rFonts w:ascii="Times New Roman" w:hAnsi="Times New Roman" w:cs="Times New Roman"/>
          <w:sz w:val="24"/>
          <w:szCs w:val="24"/>
          <w:lang w:val="es-ES"/>
        </w:rPr>
        <w:t>Los párrafos van justificados a la derecha.</w:t>
      </w:r>
    </w:p>
    <w:p w:rsidR="001437A4" w:rsidRDefault="001437A4" w:rsidP="001437A4">
      <w:pPr>
        <w:spacing w:after="0" w:line="360" w:lineRule="auto"/>
        <w:ind w:firstLine="709"/>
        <w:jc w:val="right"/>
        <w:rPr>
          <w:rFonts w:ascii="Times New Roman" w:hAnsi="Times New Roman" w:cs="Times New Roman"/>
          <w:sz w:val="24"/>
          <w:szCs w:val="24"/>
          <w:lang w:val="es-ES"/>
        </w:rPr>
      </w:pPr>
    </w:p>
    <w:p w:rsidR="001437A4" w:rsidRPr="001437A4" w:rsidRDefault="00716F51" w:rsidP="001437A4">
      <w:pPr>
        <w:pStyle w:val="Ttulo2"/>
        <w:spacing w:before="0" w:line="360" w:lineRule="auto"/>
        <w:rPr>
          <w:rFonts w:ascii="Times New Roman" w:hAnsi="Times New Roman" w:cs="Times New Roman"/>
          <w:b/>
          <w:color w:val="auto"/>
          <w:sz w:val="24"/>
          <w:szCs w:val="24"/>
          <w:lang w:val="es-ES"/>
        </w:rPr>
      </w:pPr>
      <w:bookmarkStart w:id="2" w:name="_Toc205829459"/>
      <w:r>
        <w:rPr>
          <w:rFonts w:ascii="Times New Roman" w:hAnsi="Times New Roman" w:cs="Times New Roman"/>
          <w:b/>
          <w:color w:val="auto"/>
          <w:sz w:val="24"/>
          <w:szCs w:val="24"/>
          <w:lang w:val="es-ES"/>
        </w:rPr>
        <w:t xml:space="preserve">1.1 </w:t>
      </w:r>
      <w:r w:rsidR="001437A4" w:rsidRPr="001437A4">
        <w:rPr>
          <w:rFonts w:ascii="Times New Roman" w:hAnsi="Times New Roman" w:cs="Times New Roman"/>
          <w:b/>
          <w:color w:val="auto"/>
          <w:sz w:val="24"/>
          <w:szCs w:val="24"/>
          <w:lang w:val="es-ES"/>
        </w:rPr>
        <w:t>Subtítulo segundo nivel</w:t>
      </w:r>
      <w:bookmarkEnd w:id="2"/>
    </w:p>
    <w:p w:rsidR="001437A4" w:rsidRDefault="001437A4" w:rsidP="001437A4">
      <w:pPr>
        <w:spacing w:after="0" w:line="360" w:lineRule="auto"/>
        <w:jc w:val="both"/>
        <w:rPr>
          <w:rFonts w:ascii="Times New Roman" w:hAnsi="Times New Roman" w:cs="Times New Roman"/>
          <w:sz w:val="24"/>
          <w:szCs w:val="24"/>
          <w:lang w:val="es-ES"/>
        </w:rPr>
      </w:pPr>
    </w:p>
    <w:p w:rsidR="001437A4" w:rsidRPr="003F107D" w:rsidRDefault="001437A4" w:rsidP="001437A4">
      <w:pPr>
        <w:spacing w:after="0" w:line="360" w:lineRule="auto"/>
        <w:ind w:firstLine="709"/>
        <w:jc w:val="both"/>
        <w:rPr>
          <w:rFonts w:ascii="Times New Roman" w:hAnsi="Times New Roman" w:cs="Times New Roman"/>
          <w:sz w:val="24"/>
          <w:szCs w:val="24"/>
          <w:lang w:val="es-ES"/>
        </w:rPr>
      </w:pPr>
      <w:r w:rsidRPr="008C769A">
        <w:rPr>
          <w:rFonts w:ascii="Times New Roman" w:hAnsi="Times New Roman" w:cs="Times New Roman"/>
          <w:sz w:val="24"/>
          <w:szCs w:val="24"/>
          <w:lang w:val="es-ES"/>
        </w:rPr>
        <w:t>Toda división o capítulo, a su vez, puede subdividirse en otros niveles</w:t>
      </w:r>
      <w:r>
        <w:rPr>
          <w:rFonts w:ascii="Times New Roman" w:hAnsi="Times New Roman" w:cs="Times New Roman"/>
          <w:sz w:val="24"/>
          <w:szCs w:val="24"/>
          <w:lang w:val="es-ES"/>
        </w:rPr>
        <w:t>, el siguiente nivel es el subcapítulo</w:t>
      </w:r>
      <w:r w:rsidRPr="008C769A">
        <w:rPr>
          <w:rFonts w:ascii="Times New Roman" w:hAnsi="Times New Roman" w:cs="Times New Roman"/>
          <w:sz w:val="24"/>
          <w:szCs w:val="24"/>
          <w:lang w:val="es-ES"/>
        </w:rPr>
        <w:t xml:space="preserve">. Los títulos de segundo nivel </w:t>
      </w:r>
      <w:r>
        <w:rPr>
          <w:rFonts w:ascii="Times New Roman" w:hAnsi="Times New Roman" w:cs="Times New Roman"/>
          <w:sz w:val="24"/>
          <w:szCs w:val="24"/>
          <w:lang w:val="es-ES"/>
        </w:rPr>
        <w:t xml:space="preserve">o subcapítulos </w:t>
      </w:r>
      <w:r w:rsidRPr="008C769A">
        <w:rPr>
          <w:rFonts w:ascii="Times New Roman" w:hAnsi="Times New Roman" w:cs="Times New Roman"/>
          <w:sz w:val="24"/>
          <w:szCs w:val="24"/>
          <w:lang w:val="es-ES"/>
        </w:rPr>
        <w:t xml:space="preserve">se escriben con </w:t>
      </w:r>
      <w:r>
        <w:rPr>
          <w:rFonts w:ascii="Times New Roman" w:hAnsi="Times New Roman" w:cs="Times New Roman"/>
          <w:sz w:val="24"/>
          <w:szCs w:val="24"/>
          <w:lang w:val="es-ES"/>
        </w:rPr>
        <w:t>may</w:t>
      </w:r>
      <w:r w:rsidRPr="008C769A">
        <w:rPr>
          <w:rFonts w:ascii="Times New Roman" w:hAnsi="Times New Roman" w:cs="Times New Roman"/>
          <w:sz w:val="24"/>
          <w:szCs w:val="24"/>
          <w:lang w:val="es-ES"/>
        </w:rPr>
        <w:t>úscula</w:t>
      </w:r>
      <w:r>
        <w:rPr>
          <w:rFonts w:ascii="Times New Roman" w:hAnsi="Times New Roman" w:cs="Times New Roman"/>
          <w:sz w:val="24"/>
          <w:szCs w:val="24"/>
          <w:lang w:val="es-ES"/>
        </w:rPr>
        <w:t xml:space="preserve"> inicial, van</w:t>
      </w:r>
      <w:r w:rsidRPr="008C769A">
        <w:rPr>
          <w:rFonts w:ascii="Times New Roman" w:hAnsi="Times New Roman" w:cs="Times New Roman"/>
          <w:sz w:val="24"/>
          <w:szCs w:val="24"/>
          <w:lang w:val="es-ES"/>
        </w:rPr>
        <w:t xml:space="preserve"> al </w:t>
      </w:r>
      <w:r>
        <w:rPr>
          <w:rFonts w:ascii="Times New Roman" w:hAnsi="Times New Roman" w:cs="Times New Roman"/>
          <w:sz w:val="24"/>
          <w:szCs w:val="24"/>
          <w:lang w:val="es-ES"/>
        </w:rPr>
        <w:t xml:space="preserve">ras del </w:t>
      </w:r>
      <w:r w:rsidRPr="008C769A">
        <w:rPr>
          <w:rFonts w:ascii="Times New Roman" w:hAnsi="Times New Roman" w:cs="Times New Roman"/>
          <w:sz w:val="24"/>
          <w:szCs w:val="24"/>
          <w:lang w:val="es-ES"/>
        </w:rPr>
        <w:t>margen izquierdo</w:t>
      </w:r>
      <w:r>
        <w:rPr>
          <w:rFonts w:ascii="Times New Roman" w:hAnsi="Times New Roman" w:cs="Times New Roman"/>
          <w:sz w:val="24"/>
          <w:szCs w:val="24"/>
          <w:lang w:val="es-ES"/>
        </w:rPr>
        <w:t>, en negrilla y sin punto final. Los nombres propios van con mayúscula inicial.</w:t>
      </w:r>
      <w:r w:rsidRPr="003F107D">
        <w:rPr>
          <w:lang w:val="es-ES"/>
        </w:rPr>
        <w:t xml:space="preserve"> </w:t>
      </w:r>
      <w:r w:rsidRPr="003F107D">
        <w:rPr>
          <w:rFonts w:ascii="Times New Roman" w:hAnsi="Times New Roman" w:cs="Times New Roman"/>
          <w:sz w:val="24"/>
          <w:szCs w:val="24"/>
          <w:lang w:val="es-ES"/>
        </w:rPr>
        <w:t>El texto comienza como un nuevo párrafo y con sangría de 1.27 cm.</w:t>
      </w:r>
    </w:p>
    <w:p w:rsidR="001437A4" w:rsidRPr="009A4052" w:rsidRDefault="001437A4" w:rsidP="001437A4">
      <w:pPr>
        <w:spacing w:after="0" w:line="360" w:lineRule="auto"/>
        <w:jc w:val="both"/>
        <w:rPr>
          <w:rFonts w:ascii="Times New Roman" w:hAnsi="Times New Roman" w:cs="Times New Roman"/>
          <w:sz w:val="24"/>
          <w:szCs w:val="24"/>
          <w:lang w:val="es-ES"/>
        </w:rPr>
      </w:pPr>
    </w:p>
    <w:p w:rsidR="001437A4" w:rsidRPr="001437A4" w:rsidRDefault="00716F51" w:rsidP="001437A4">
      <w:pPr>
        <w:pStyle w:val="Ttulo3"/>
        <w:spacing w:before="0" w:line="360" w:lineRule="auto"/>
        <w:rPr>
          <w:rFonts w:ascii="Times New Roman" w:hAnsi="Times New Roman" w:cs="Times New Roman"/>
          <w:b/>
          <w:i/>
          <w:color w:val="auto"/>
          <w:lang w:val="es-ES"/>
        </w:rPr>
      </w:pPr>
      <w:bookmarkStart w:id="3" w:name="_Toc205829460"/>
      <w:r>
        <w:rPr>
          <w:rFonts w:ascii="Times New Roman" w:hAnsi="Times New Roman" w:cs="Times New Roman"/>
          <w:b/>
          <w:i/>
          <w:color w:val="auto"/>
          <w:lang w:val="es-ES"/>
        </w:rPr>
        <w:t xml:space="preserve">1.1.1 </w:t>
      </w:r>
      <w:r w:rsidR="001437A4" w:rsidRPr="001437A4">
        <w:rPr>
          <w:rFonts w:ascii="Times New Roman" w:hAnsi="Times New Roman" w:cs="Times New Roman"/>
          <w:b/>
          <w:i/>
          <w:color w:val="auto"/>
          <w:lang w:val="es-ES"/>
        </w:rPr>
        <w:t>Subtítulo tercer nivel</w:t>
      </w:r>
      <w:bookmarkEnd w:id="3"/>
    </w:p>
    <w:p w:rsidR="001437A4" w:rsidRDefault="001437A4" w:rsidP="001437A4">
      <w:pPr>
        <w:spacing w:after="0" w:line="360" w:lineRule="auto"/>
        <w:jc w:val="both"/>
        <w:rPr>
          <w:rFonts w:ascii="Times New Roman" w:hAnsi="Times New Roman" w:cs="Times New Roman"/>
          <w:b/>
          <w:sz w:val="24"/>
          <w:szCs w:val="24"/>
          <w:lang w:val="es-ES"/>
        </w:rPr>
      </w:pPr>
    </w:p>
    <w:p w:rsidR="001437A4" w:rsidRPr="003F107D" w:rsidRDefault="001437A4" w:rsidP="001437A4">
      <w:pPr>
        <w:spacing w:after="0" w:line="360" w:lineRule="auto"/>
        <w:ind w:firstLine="709"/>
        <w:jc w:val="both"/>
        <w:rPr>
          <w:rFonts w:ascii="Times New Roman" w:hAnsi="Times New Roman" w:cs="Times New Roman"/>
          <w:sz w:val="24"/>
          <w:szCs w:val="24"/>
          <w:lang w:val="es-ES"/>
        </w:rPr>
      </w:pPr>
      <w:r w:rsidRPr="00F71968">
        <w:rPr>
          <w:rFonts w:ascii="Times New Roman" w:hAnsi="Times New Roman" w:cs="Times New Roman"/>
          <w:sz w:val="24"/>
          <w:szCs w:val="24"/>
          <w:lang w:val="es-ES"/>
        </w:rPr>
        <w:t xml:space="preserve">Los títulos de </w:t>
      </w:r>
      <w:r>
        <w:rPr>
          <w:rFonts w:ascii="Times New Roman" w:hAnsi="Times New Roman" w:cs="Times New Roman"/>
          <w:sz w:val="24"/>
          <w:szCs w:val="24"/>
          <w:lang w:val="es-ES"/>
        </w:rPr>
        <w:t>tercer</w:t>
      </w:r>
      <w:r w:rsidRPr="00F71968">
        <w:rPr>
          <w:rFonts w:ascii="Times New Roman" w:hAnsi="Times New Roman" w:cs="Times New Roman"/>
          <w:sz w:val="24"/>
          <w:szCs w:val="24"/>
          <w:lang w:val="es-ES"/>
        </w:rPr>
        <w:t xml:space="preserve"> nivel se escriben con </w:t>
      </w:r>
      <w:r>
        <w:rPr>
          <w:rFonts w:ascii="Times New Roman" w:hAnsi="Times New Roman" w:cs="Times New Roman"/>
          <w:sz w:val="24"/>
          <w:szCs w:val="24"/>
          <w:lang w:val="es-ES"/>
        </w:rPr>
        <w:t>may</w:t>
      </w:r>
      <w:r w:rsidRPr="00F71968">
        <w:rPr>
          <w:rFonts w:ascii="Times New Roman" w:hAnsi="Times New Roman" w:cs="Times New Roman"/>
          <w:sz w:val="24"/>
          <w:szCs w:val="24"/>
          <w:lang w:val="es-ES"/>
        </w:rPr>
        <w:t>úscula inicial, van al ras del margen izquierdo, en negrilla</w:t>
      </w:r>
      <w:r>
        <w:rPr>
          <w:rFonts w:ascii="Times New Roman" w:hAnsi="Times New Roman" w:cs="Times New Roman"/>
          <w:sz w:val="24"/>
          <w:szCs w:val="24"/>
          <w:lang w:val="es-ES"/>
        </w:rPr>
        <w:t>, letra cursiva</w:t>
      </w:r>
      <w:r w:rsidRPr="00F71968">
        <w:rPr>
          <w:rFonts w:ascii="Times New Roman" w:hAnsi="Times New Roman" w:cs="Times New Roman"/>
          <w:sz w:val="24"/>
          <w:szCs w:val="24"/>
          <w:lang w:val="es-ES"/>
        </w:rPr>
        <w:t xml:space="preserve"> y sin </w:t>
      </w:r>
      <w:r w:rsidRPr="003F107D">
        <w:rPr>
          <w:rFonts w:ascii="Times New Roman" w:hAnsi="Times New Roman" w:cs="Times New Roman"/>
          <w:sz w:val="24"/>
          <w:szCs w:val="24"/>
          <w:lang w:val="es-ES"/>
        </w:rPr>
        <w:t>punto final. El texto comienza como un nuevo párrafo y con sangría de 1.27 cm. Los nombres propios van con mayúscula inicial.</w:t>
      </w:r>
    </w:p>
    <w:p w:rsidR="001437A4" w:rsidRPr="003F107D" w:rsidRDefault="001437A4" w:rsidP="001437A4">
      <w:pPr>
        <w:spacing w:after="0" w:line="360" w:lineRule="auto"/>
        <w:jc w:val="both"/>
        <w:rPr>
          <w:rFonts w:ascii="Times New Roman" w:hAnsi="Times New Roman" w:cs="Times New Roman"/>
          <w:b/>
          <w:sz w:val="24"/>
          <w:szCs w:val="24"/>
          <w:lang w:val="es-ES"/>
        </w:rPr>
      </w:pPr>
    </w:p>
    <w:p w:rsidR="001437A4" w:rsidRPr="003F107D" w:rsidRDefault="001437A4" w:rsidP="001437A4">
      <w:pPr>
        <w:spacing w:after="0" w:line="360" w:lineRule="auto"/>
        <w:ind w:firstLine="709"/>
        <w:jc w:val="both"/>
        <w:rPr>
          <w:rFonts w:ascii="Times New Roman" w:hAnsi="Times New Roman" w:cs="Times New Roman"/>
          <w:sz w:val="24"/>
          <w:szCs w:val="24"/>
          <w:lang w:val="es-ES"/>
        </w:rPr>
      </w:pPr>
      <w:r w:rsidRPr="008C769A">
        <w:rPr>
          <w:rFonts w:ascii="Times New Roman" w:hAnsi="Times New Roman" w:cs="Times New Roman"/>
          <w:b/>
          <w:sz w:val="24"/>
          <w:szCs w:val="24"/>
          <w:lang w:val="es-ES"/>
        </w:rPr>
        <w:t xml:space="preserve">Subtítulo </w:t>
      </w:r>
      <w:r>
        <w:rPr>
          <w:rFonts w:ascii="Times New Roman" w:hAnsi="Times New Roman" w:cs="Times New Roman"/>
          <w:b/>
          <w:sz w:val="24"/>
          <w:szCs w:val="24"/>
          <w:lang w:val="es-ES"/>
        </w:rPr>
        <w:t xml:space="preserve">de cuarto </w:t>
      </w:r>
      <w:r w:rsidRPr="008C769A">
        <w:rPr>
          <w:rFonts w:ascii="Times New Roman" w:hAnsi="Times New Roman" w:cs="Times New Roman"/>
          <w:b/>
          <w:sz w:val="24"/>
          <w:szCs w:val="24"/>
          <w:lang w:val="es-ES"/>
        </w:rPr>
        <w:t>nivel</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Los títulos de cuarto</w:t>
      </w:r>
      <w:r w:rsidRPr="003F107D">
        <w:rPr>
          <w:rFonts w:ascii="Times New Roman" w:hAnsi="Times New Roman" w:cs="Times New Roman"/>
          <w:sz w:val="24"/>
          <w:szCs w:val="24"/>
          <w:lang w:val="es-ES"/>
        </w:rPr>
        <w:t xml:space="preserve"> nivel se escriben con mayúscula inicial, con sangría de 1.27 cm</w:t>
      </w:r>
      <w:r>
        <w:rPr>
          <w:rFonts w:ascii="Times New Roman" w:hAnsi="Times New Roman" w:cs="Times New Roman"/>
          <w:sz w:val="24"/>
          <w:szCs w:val="24"/>
          <w:lang w:val="es-ES"/>
        </w:rPr>
        <w:t>, en negrilla</w:t>
      </w:r>
      <w:r w:rsidRPr="003F107D">
        <w:rPr>
          <w:rFonts w:ascii="Times New Roman" w:hAnsi="Times New Roman" w:cs="Times New Roman"/>
          <w:sz w:val="24"/>
          <w:szCs w:val="24"/>
          <w:lang w:val="es-ES"/>
        </w:rPr>
        <w:t xml:space="preserve"> y punto </w:t>
      </w:r>
      <w:r>
        <w:rPr>
          <w:rFonts w:ascii="Times New Roman" w:hAnsi="Times New Roman" w:cs="Times New Roman"/>
          <w:sz w:val="24"/>
          <w:szCs w:val="24"/>
          <w:lang w:val="es-ES"/>
        </w:rPr>
        <w:t>seguido</w:t>
      </w:r>
      <w:r w:rsidRPr="003F107D">
        <w:rPr>
          <w:rFonts w:ascii="Times New Roman" w:hAnsi="Times New Roman" w:cs="Times New Roman"/>
          <w:sz w:val="24"/>
          <w:szCs w:val="24"/>
          <w:lang w:val="es-ES"/>
        </w:rPr>
        <w:t xml:space="preserve">. </w:t>
      </w:r>
      <w:r w:rsidRPr="00AD1E16">
        <w:rPr>
          <w:rFonts w:ascii="Times New Roman" w:hAnsi="Times New Roman" w:cs="Times New Roman"/>
          <w:sz w:val="24"/>
          <w:szCs w:val="24"/>
          <w:lang w:val="es-ES"/>
        </w:rPr>
        <w:t xml:space="preserve">Los nombres propios van con mayúscula inicial. </w:t>
      </w:r>
      <w:r>
        <w:rPr>
          <w:rFonts w:ascii="Times New Roman" w:hAnsi="Times New Roman" w:cs="Times New Roman"/>
          <w:sz w:val="24"/>
          <w:szCs w:val="24"/>
          <w:lang w:val="es-ES"/>
        </w:rPr>
        <w:t xml:space="preserve">El texto comienza en la misma línea y continúa como un párrafo normal. </w:t>
      </w:r>
    </w:p>
    <w:p w:rsidR="001437A4" w:rsidRDefault="001437A4" w:rsidP="001437A4">
      <w:pPr>
        <w:spacing w:after="0" w:line="360" w:lineRule="auto"/>
        <w:jc w:val="both"/>
        <w:rPr>
          <w:rFonts w:ascii="Times New Roman" w:hAnsi="Times New Roman" w:cs="Times New Roman"/>
          <w:b/>
          <w:sz w:val="24"/>
          <w:szCs w:val="24"/>
          <w:lang w:val="es-ES"/>
        </w:rPr>
      </w:pPr>
    </w:p>
    <w:p w:rsidR="001437A4" w:rsidRDefault="001437A4" w:rsidP="001437A4">
      <w:pPr>
        <w:spacing w:after="0" w:line="360" w:lineRule="auto"/>
        <w:ind w:firstLine="709"/>
        <w:jc w:val="both"/>
        <w:rPr>
          <w:rFonts w:ascii="Times New Roman" w:hAnsi="Times New Roman" w:cs="Times New Roman"/>
          <w:sz w:val="24"/>
          <w:szCs w:val="24"/>
          <w:lang w:val="es-ES"/>
        </w:rPr>
      </w:pPr>
      <w:r w:rsidRPr="00F23C1C">
        <w:rPr>
          <w:rFonts w:ascii="Times New Roman" w:hAnsi="Times New Roman" w:cs="Times New Roman"/>
          <w:b/>
          <w:i/>
          <w:sz w:val="24"/>
          <w:szCs w:val="24"/>
          <w:lang w:val="es-ES"/>
        </w:rPr>
        <w:t xml:space="preserve">Subtítulo quinto nivel. </w:t>
      </w:r>
      <w:r>
        <w:rPr>
          <w:rFonts w:ascii="Times New Roman" w:hAnsi="Times New Roman" w:cs="Times New Roman"/>
          <w:sz w:val="24"/>
          <w:szCs w:val="24"/>
          <w:lang w:val="es-ES"/>
        </w:rPr>
        <w:t>Los títulos de quinto</w:t>
      </w:r>
      <w:r w:rsidRPr="00F23C1C">
        <w:rPr>
          <w:rFonts w:ascii="Times New Roman" w:hAnsi="Times New Roman" w:cs="Times New Roman"/>
          <w:sz w:val="24"/>
          <w:szCs w:val="24"/>
          <w:lang w:val="es-ES"/>
        </w:rPr>
        <w:t xml:space="preserve"> nivel se escriben con mayúscula inicial, con sangría de 1.27 cm, en negrilla</w:t>
      </w:r>
      <w:r>
        <w:rPr>
          <w:rFonts w:ascii="Times New Roman" w:hAnsi="Times New Roman" w:cs="Times New Roman"/>
          <w:sz w:val="24"/>
          <w:szCs w:val="24"/>
          <w:lang w:val="es-ES"/>
        </w:rPr>
        <w:t>, con letra cursiva</w:t>
      </w:r>
      <w:r w:rsidRPr="00F23C1C">
        <w:rPr>
          <w:rFonts w:ascii="Times New Roman" w:hAnsi="Times New Roman" w:cs="Times New Roman"/>
          <w:sz w:val="24"/>
          <w:szCs w:val="24"/>
          <w:lang w:val="es-ES"/>
        </w:rPr>
        <w:t xml:space="preserve"> y punto seguido. </w:t>
      </w:r>
      <w:r w:rsidRPr="00AD1E16">
        <w:rPr>
          <w:rFonts w:ascii="Times New Roman" w:hAnsi="Times New Roman" w:cs="Times New Roman"/>
          <w:sz w:val="24"/>
          <w:szCs w:val="24"/>
          <w:lang w:val="es-ES"/>
        </w:rPr>
        <w:t>Los nombres propios van con mayúscula inicial.</w:t>
      </w:r>
      <w:r>
        <w:rPr>
          <w:rFonts w:ascii="Times New Roman" w:hAnsi="Times New Roman" w:cs="Times New Roman"/>
          <w:sz w:val="24"/>
          <w:szCs w:val="24"/>
          <w:lang w:val="es-ES"/>
        </w:rPr>
        <w:t xml:space="preserve"> </w:t>
      </w:r>
      <w:r w:rsidRPr="00F23C1C">
        <w:rPr>
          <w:rFonts w:ascii="Times New Roman" w:hAnsi="Times New Roman" w:cs="Times New Roman"/>
          <w:sz w:val="24"/>
          <w:szCs w:val="24"/>
          <w:lang w:val="es-ES"/>
        </w:rPr>
        <w:t xml:space="preserve">El texto comienza en la misma línea y continúa como un párrafo normal. </w:t>
      </w:r>
    </w:p>
    <w:p w:rsidR="001437A4" w:rsidRPr="00A25FFE" w:rsidRDefault="001437A4" w:rsidP="001437A4">
      <w:pPr>
        <w:spacing w:after="0" w:line="360" w:lineRule="auto"/>
        <w:ind w:firstLine="709"/>
        <w:jc w:val="both"/>
        <w:rPr>
          <w:rFonts w:ascii="Times New Roman" w:hAnsi="Times New Roman" w:cs="Times New Roman"/>
          <w:sz w:val="24"/>
          <w:szCs w:val="24"/>
          <w:lang w:val="es-ES"/>
        </w:rPr>
      </w:pPr>
      <w:r w:rsidRPr="00A25FFE">
        <w:rPr>
          <w:rFonts w:ascii="Times New Roman" w:hAnsi="Times New Roman" w:cs="Times New Roman"/>
          <w:sz w:val="24"/>
          <w:szCs w:val="24"/>
          <w:lang w:val="es-ES"/>
        </w:rPr>
        <w:lastRenderedPageBreak/>
        <w:t xml:space="preserve">Cuando se requiera, se pueden incluir notas de pie de página para ampliar o aclarar conceptos del texto. </w:t>
      </w:r>
    </w:p>
    <w:p w:rsidR="001437A4" w:rsidRPr="00E70D6D" w:rsidRDefault="001437A4" w:rsidP="001437A4">
      <w:pPr>
        <w:pStyle w:val="Prrafodelista"/>
        <w:numPr>
          <w:ilvl w:val="0"/>
          <w:numId w:val="1"/>
        </w:numPr>
        <w:spacing w:after="0" w:line="360" w:lineRule="auto"/>
        <w:ind w:left="0" w:firstLine="1069"/>
        <w:jc w:val="both"/>
        <w:rPr>
          <w:rFonts w:ascii="Times New Roman" w:hAnsi="Times New Roman" w:cs="Times New Roman"/>
          <w:sz w:val="24"/>
          <w:szCs w:val="24"/>
          <w:lang w:val="es-ES"/>
        </w:rPr>
      </w:pPr>
      <w:r w:rsidRPr="00E70D6D">
        <w:rPr>
          <w:rFonts w:ascii="Times New Roman" w:hAnsi="Times New Roman" w:cs="Times New Roman"/>
          <w:sz w:val="24"/>
          <w:szCs w:val="24"/>
          <w:lang w:val="es-ES"/>
        </w:rPr>
        <w:t>Del quinto nivel en adelante, cada nuevo subtítulo o ítem puede ser señalado con viñetas, conservando el mismo estilo de ésta</w:t>
      </w:r>
      <w:r>
        <w:rPr>
          <w:rFonts w:ascii="Times New Roman" w:hAnsi="Times New Roman" w:cs="Times New Roman"/>
          <w:sz w:val="24"/>
          <w:szCs w:val="24"/>
          <w:lang w:val="es-ES"/>
        </w:rPr>
        <w:t xml:space="preserve"> (</w:t>
      </w:r>
      <w:r>
        <w:rPr>
          <w:rFonts w:ascii="Times New Roman" w:hAnsi="Times New Roman" w:cs="Times New Roman"/>
          <w:sz w:val="24"/>
          <w:szCs w:val="24"/>
          <w:lang w:val="es-ES"/>
        </w:rPr>
        <w:sym w:font="Wingdings" w:char="F09F"/>
      </w:r>
      <w:r>
        <w:rPr>
          <w:rFonts w:ascii="Times New Roman" w:hAnsi="Times New Roman" w:cs="Times New Roman"/>
          <w:sz w:val="24"/>
          <w:szCs w:val="24"/>
          <w:lang w:val="es-ES"/>
        </w:rPr>
        <w:t>)</w:t>
      </w:r>
      <w:r w:rsidRPr="00E70D6D">
        <w:rPr>
          <w:rFonts w:ascii="Times New Roman" w:hAnsi="Times New Roman" w:cs="Times New Roman"/>
          <w:sz w:val="24"/>
          <w:szCs w:val="24"/>
          <w:lang w:val="es-ES"/>
        </w:rPr>
        <w:t xml:space="preserve">, a lo largo de todo el documento. </w:t>
      </w:r>
    </w:p>
    <w:p w:rsidR="001437A4" w:rsidRDefault="001437A4" w:rsidP="001437A4">
      <w:pPr>
        <w:spacing w:after="0" w:line="360" w:lineRule="auto"/>
        <w:jc w:val="both"/>
        <w:rPr>
          <w:rFonts w:ascii="Times New Roman" w:hAnsi="Times New Roman" w:cs="Times New Roman"/>
          <w:b/>
          <w:sz w:val="24"/>
          <w:szCs w:val="24"/>
          <w:lang w:val="es-ES"/>
        </w:rPr>
      </w:pPr>
    </w:p>
    <w:p w:rsidR="001437A4" w:rsidRPr="001437A4" w:rsidRDefault="00716F51" w:rsidP="001437A4">
      <w:pPr>
        <w:pStyle w:val="Ttulo2"/>
        <w:spacing w:before="0" w:line="360" w:lineRule="auto"/>
        <w:rPr>
          <w:rFonts w:ascii="Times New Roman" w:hAnsi="Times New Roman" w:cs="Times New Roman"/>
          <w:b/>
          <w:color w:val="auto"/>
          <w:sz w:val="24"/>
          <w:szCs w:val="24"/>
          <w:lang w:val="es-ES"/>
        </w:rPr>
      </w:pPr>
      <w:bookmarkStart w:id="4" w:name="_Toc205829461"/>
      <w:r>
        <w:rPr>
          <w:rFonts w:ascii="Times New Roman" w:hAnsi="Times New Roman" w:cs="Times New Roman"/>
          <w:b/>
          <w:color w:val="auto"/>
          <w:sz w:val="24"/>
          <w:szCs w:val="24"/>
          <w:lang w:val="es-ES"/>
        </w:rPr>
        <w:t xml:space="preserve">1.2 </w:t>
      </w:r>
      <w:r w:rsidR="001437A4" w:rsidRPr="001437A4">
        <w:rPr>
          <w:rFonts w:ascii="Times New Roman" w:hAnsi="Times New Roman" w:cs="Times New Roman"/>
          <w:b/>
          <w:color w:val="auto"/>
          <w:sz w:val="24"/>
          <w:szCs w:val="24"/>
          <w:lang w:val="es-ES"/>
        </w:rPr>
        <w:t>Tablas y figuras</w:t>
      </w:r>
      <w:bookmarkEnd w:id="4"/>
    </w:p>
    <w:p w:rsidR="001437A4" w:rsidRDefault="001437A4" w:rsidP="001437A4">
      <w:pPr>
        <w:spacing w:after="0" w:line="360" w:lineRule="auto"/>
        <w:jc w:val="both"/>
        <w:rPr>
          <w:rFonts w:ascii="Times New Roman" w:hAnsi="Times New Roman" w:cs="Times New Roman"/>
          <w:sz w:val="24"/>
          <w:szCs w:val="24"/>
          <w:lang w:val="es-ES"/>
        </w:rPr>
      </w:pPr>
    </w:p>
    <w:p w:rsidR="001437A4" w:rsidRPr="001437A4" w:rsidRDefault="00716F51" w:rsidP="001437A4">
      <w:pPr>
        <w:pStyle w:val="Ttulo3"/>
        <w:spacing w:before="0" w:line="360" w:lineRule="auto"/>
        <w:rPr>
          <w:rFonts w:ascii="Times New Roman" w:hAnsi="Times New Roman" w:cs="Times New Roman"/>
          <w:b/>
          <w:i/>
          <w:color w:val="auto"/>
          <w:lang w:val="es-ES"/>
        </w:rPr>
      </w:pPr>
      <w:bookmarkStart w:id="5" w:name="_Toc205829462"/>
      <w:r>
        <w:rPr>
          <w:rFonts w:ascii="Times New Roman" w:hAnsi="Times New Roman" w:cs="Times New Roman"/>
          <w:b/>
          <w:i/>
          <w:color w:val="auto"/>
          <w:lang w:val="es-ES"/>
        </w:rPr>
        <w:t xml:space="preserve">1.2.1 </w:t>
      </w:r>
      <w:r w:rsidR="001437A4" w:rsidRPr="001437A4">
        <w:rPr>
          <w:rFonts w:ascii="Times New Roman" w:hAnsi="Times New Roman" w:cs="Times New Roman"/>
          <w:b/>
          <w:i/>
          <w:color w:val="auto"/>
          <w:lang w:val="es-ES"/>
        </w:rPr>
        <w:t>Tablas</w:t>
      </w:r>
      <w:bookmarkEnd w:id="5"/>
    </w:p>
    <w:p w:rsidR="001437A4" w:rsidRPr="00653732" w:rsidRDefault="001437A4" w:rsidP="001437A4">
      <w:pPr>
        <w:spacing w:after="0" w:line="360" w:lineRule="auto"/>
        <w:jc w:val="both"/>
        <w:rPr>
          <w:rFonts w:ascii="Times New Roman" w:hAnsi="Times New Roman" w:cs="Times New Roman"/>
          <w:sz w:val="24"/>
          <w:szCs w:val="24"/>
          <w:lang w:val="es-ES"/>
        </w:rPr>
      </w:pPr>
    </w:p>
    <w:p w:rsidR="001437A4" w:rsidRPr="00653732" w:rsidRDefault="001437A4" w:rsidP="001437A4">
      <w:pPr>
        <w:tabs>
          <w:tab w:val="left" w:pos="993"/>
        </w:tabs>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tablas son las que </w:t>
      </w:r>
      <w:r w:rsidRPr="001310DD">
        <w:rPr>
          <w:rFonts w:ascii="Times New Roman" w:hAnsi="Times New Roman" w:cs="Times New Roman"/>
          <w:sz w:val="24"/>
          <w:szCs w:val="24"/>
          <w:lang w:val="es-ES"/>
        </w:rPr>
        <w:t>está</w:t>
      </w:r>
      <w:r>
        <w:rPr>
          <w:rFonts w:ascii="Times New Roman" w:hAnsi="Times New Roman" w:cs="Times New Roman"/>
          <w:sz w:val="24"/>
          <w:szCs w:val="24"/>
          <w:lang w:val="es-ES"/>
        </w:rPr>
        <w:t>n</w:t>
      </w:r>
      <w:r w:rsidRPr="001310DD">
        <w:rPr>
          <w:rFonts w:ascii="Times New Roman" w:hAnsi="Times New Roman" w:cs="Times New Roman"/>
          <w:sz w:val="24"/>
          <w:szCs w:val="24"/>
          <w:lang w:val="es-ES"/>
        </w:rPr>
        <w:t xml:space="preserve"> compuesta</w:t>
      </w:r>
      <w:r>
        <w:rPr>
          <w:rFonts w:ascii="Times New Roman" w:hAnsi="Times New Roman" w:cs="Times New Roman"/>
          <w:sz w:val="24"/>
          <w:szCs w:val="24"/>
          <w:lang w:val="es-ES"/>
        </w:rPr>
        <w:t>s</w:t>
      </w:r>
      <w:r w:rsidRPr="001310DD">
        <w:rPr>
          <w:rFonts w:ascii="Times New Roman" w:hAnsi="Times New Roman" w:cs="Times New Roman"/>
          <w:sz w:val="24"/>
          <w:szCs w:val="24"/>
          <w:lang w:val="es-ES"/>
        </w:rPr>
        <w:t xml:space="preserve"> por filas y columnas y</w:t>
      </w:r>
      <w:r>
        <w:rPr>
          <w:rFonts w:ascii="Times New Roman" w:hAnsi="Times New Roman" w:cs="Times New Roman"/>
          <w:sz w:val="24"/>
          <w:szCs w:val="24"/>
          <w:lang w:val="es-ES"/>
        </w:rPr>
        <w:t xml:space="preserve"> q</w:t>
      </w:r>
      <w:r w:rsidRPr="001310DD">
        <w:rPr>
          <w:rFonts w:ascii="Times New Roman" w:hAnsi="Times New Roman" w:cs="Times New Roman"/>
          <w:sz w:val="24"/>
          <w:szCs w:val="24"/>
          <w:lang w:val="es-ES"/>
        </w:rPr>
        <w:t>ue contiene información numérica o textual</w:t>
      </w:r>
      <w:r>
        <w:rPr>
          <w:rFonts w:ascii="Times New Roman" w:hAnsi="Times New Roman" w:cs="Times New Roman"/>
          <w:sz w:val="24"/>
          <w:szCs w:val="24"/>
          <w:lang w:val="es-ES"/>
        </w:rPr>
        <w:t>, se utilizan para</w:t>
      </w:r>
      <w:r w:rsidRPr="001310DD">
        <w:rPr>
          <w:rFonts w:ascii="Times New Roman" w:hAnsi="Times New Roman" w:cs="Times New Roman"/>
          <w:sz w:val="24"/>
          <w:szCs w:val="24"/>
          <w:lang w:val="es-ES"/>
        </w:rPr>
        <w:t xml:space="preserve"> facilitar al lector</w:t>
      </w:r>
      <w:r>
        <w:rPr>
          <w:rFonts w:ascii="Times New Roman" w:hAnsi="Times New Roman" w:cs="Times New Roman"/>
          <w:sz w:val="24"/>
          <w:szCs w:val="24"/>
          <w:lang w:val="es-ES"/>
        </w:rPr>
        <w:t xml:space="preserve"> la comprensión del tema tratado</w:t>
      </w:r>
      <w:r w:rsidRPr="001310DD">
        <w:rPr>
          <w:rFonts w:ascii="Times New Roman" w:hAnsi="Times New Roman" w:cs="Times New Roman"/>
          <w:sz w:val="24"/>
          <w:szCs w:val="24"/>
          <w:lang w:val="es-ES"/>
        </w:rPr>
        <w:t>.</w:t>
      </w:r>
      <w:r>
        <w:rPr>
          <w:rFonts w:ascii="Times New Roman" w:hAnsi="Times New Roman" w:cs="Times New Roman"/>
          <w:sz w:val="24"/>
          <w:szCs w:val="24"/>
          <w:lang w:val="es-ES"/>
        </w:rPr>
        <w:t xml:space="preserve"> En la presentación de </w:t>
      </w:r>
      <w:r w:rsidRPr="00653732">
        <w:rPr>
          <w:rFonts w:ascii="Times New Roman" w:hAnsi="Times New Roman" w:cs="Times New Roman"/>
          <w:sz w:val="24"/>
          <w:szCs w:val="24"/>
          <w:lang w:val="es-ES"/>
        </w:rPr>
        <w:t xml:space="preserve">las tablas </w:t>
      </w:r>
      <w:r>
        <w:rPr>
          <w:rFonts w:ascii="Times New Roman" w:hAnsi="Times New Roman" w:cs="Times New Roman"/>
          <w:sz w:val="24"/>
          <w:szCs w:val="24"/>
          <w:lang w:val="es-ES"/>
        </w:rPr>
        <w:t>se debe tener en cuenta</w:t>
      </w:r>
      <w:r w:rsidRPr="00653732">
        <w:rPr>
          <w:rFonts w:ascii="Times New Roman" w:hAnsi="Times New Roman" w:cs="Times New Roman"/>
          <w:sz w:val="24"/>
          <w:szCs w:val="24"/>
          <w:lang w:val="es-ES"/>
        </w:rPr>
        <w:t>:</w:t>
      </w:r>
    </w:p>
    <w:p w:rsidR="001437A4" w:rsidRPr="00653732" w:rsidRDefault="001437A4" w:rsidP="001437A4">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En una primera línea se escribe</w:t>
      </w:r>
      <w:r>
        <w:rPr>
          <w:rFonts w:ascii="Times New Roman" w:hAnsi="Times New Roman" w:cs="Times New Roman"/>
          <w:sz w:val="24"/>
          <w:szCs w:val="24"/>
          <w:lang w:val="es-ES"/>
        </w:rPr>
        <w:t xml:space="preserve"> en negrita</w:t>
      </w:r>
      <w:r w:rsidRPr="00653732">
        <w:rPr>
          <w:rFonts w:ascii="Times New Roman" w:hAnsi="Times New Roman" w:cs="Times New Roman"/>
          <w:sz w:val="24"/>
          <w:szCs w:val="24"/>
          <w:lang w:val="es-ES"/>
        </w:rPr>
        <w:t xml:space="preserve"> la palabra Tabla, seguida del número correspondiente.</w:t>
      </w:r>
    </w:p>
    <w:p w:rsidR="001437A4" w:rsidRPr="00653732" w:rsidRDefault="001437A4" w:rsidP="001437A4">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 xml:space="preserve">Debajo se escribe el título de la Tabla en </w:t>
      </w:r>
      <w:r>
        <w:rPr>
          <w:rFonts w:ascii="Times New Roman" w:hAnsi="Times New Roman" w:cs="Times New Roman"/>
          <w:sz w:val="24"/>
          <w:szCs w:val="24"/>
          <w:lang w:val="es-ES"/>
        </w:rPr>
        <w:t xml:space="preserve">letra </w:t>
      </w:r>
      <w:r w:rsidRPr="00653732">
        <w:rPr>
          <w:rFonts w:ascii="Times New Roman" w:hAnsi="Times New Roman" w:cs="Times New Roman"/>
          <w:sz w:val="24"/>
          <w:szCs w:val="24"/>
          <w:lang w:val="es-ES"/>
        </w:rPr>
        <w:t>cursiva.</w:t>
      </w:r>
    </w:p>
    <w:p w:rsidR="001437A4" w:rsidRPr="00653732" w:rsidRDefault="001437A4" w:rsidP="001437A4">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Las tablas no tienen líneas separando las celdas. Solo se deben colocar tres líneas así: dos líneas horizontales para los títulos de las columnas y una línea que cierra la tabla.</w:t>
      </w:r>
    </w:p>
    <w:p w:rsidR="001437A4" w:rsidRPr="00653732" w:rsidRDefault="001437A4" w:rsidP="001437A4">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Los títulos de las columnas se escriben con Mayúscula inicial y en minúscula.</w:t>
      </w:r>
    </w:p>
    <w:p w:rsidR="001437A4" w:rsidRPr="001B549A" w:rsidRDefault="001437A4" w:rsidP="001437A4">
      <w:pPr>
        <w:tabs>
          <w:tab w:val="left" w:pos="993"/>
        </w:tabs>
        <w:spacing w:after="0" w:line="360" w:lineRule="auto"/>
        <w:ind w:firstLine="709"/>
        <w:jc w:val="both"/>
        <w:rPr>
          <w:rFonts w:ascii="Times New Roman" w:hAnsi="Times New Roman" w:cs="Times New Roman"/>
          <w:sz w:val="24"/>
          <w:szCs w:val="24"/>
          <w:lang w:val="es-ES"/>
        </w:rPr>
      </w:pPr>
      <w:r w:rsidRPr="00653732">
        <w:rPr>
          <w:rFonts w:ascii="Times New Roman" w:hAnsi="Times New Roman" w:cs="Times New Roman"/>
          <w:sz w:val="24"/>
          <w:szCs w:val="24"/>
          <w:lang w:val="es-ES"/>
        </w:rPr>
        <w:t>•</w:t>
      </w:r>
      <w:r w:rsidRPr="00653732">
        <w:rPr>
          <w:rFonts w:ascii="Times New Roman" w:hAnsi="Times New Roman" w:cs="Times New Roman"/>
          <w:sz w:val="24"/>
          <w:szCs w:val="24"/>
          <w:lang w:val="es-ES"/>
        </w:rPr>
        <w:tab/>
        <w:t>Debajo de la tabla debe indicarse la fuente o nota</w:t>
      </w:r>
      <w:r>
        <w:rPr>
          <w:rFonts w:ascii="Times New Roman" w:hAnsi="Times New Roman" w:cs="Times New Roman"/>
          <w:sz w:val="24"/>
          <w:szCs w:val="24"/>
          <w:lang w:val="es-ES"/>
        </w:rPr>
        <w:t>,</w:t>
      </w:r>
      <w:r w:rsidRPr="00653732">
        <w:rPr>
          <w:rFonts w:ascii="Times New Roman" w:hAnsi="Times New Roman" w:cs="Times New Roman"/>
          <w:sz w:val="24"/>
          <w:szCs w:val="24"/>
          <w:lang w:val="es-ES"/>
        </w:rPr>
        <w:t xml:space="preserve"> en letra tamaño 10. La fuente se escribe como</w:t>
      </w:r>
      <w:r>
        <w:rPr>
          <w:rFonts w:ascii="Times New Roman" w:hAnsi="Times New Roman" w:cs="Times New Roman"/>
          <w:sz w:val="24"/>
          <w:szCs w:val="24"/>
          <w:lang w:val="es-ES"/>
        </w:rPr>
        <w:t xml:space="preserve"> se indica para las Referencias</w:t>
      </w:r>
      <w:r w:rsidRPr="001B549A">
        <w:rPr>
          <w:lang w:val="es-ES"/>
        </w:rPr>
        <w:t xml:space="preserve"> </w:t>
      </w:r>
      <w:r w:rsidRPr="001B549A">
        <w:rPr>
          <w:rFonts w:ascii="Times New Roman" w:hAnsi="Times New Roman" w:cs="Times New Roman"/>
          <w:sz w:val="24"/>
          <w:szCs w:val="24"/>
          <w:lang w:val="es-ES"/>
        </w:rPr>
        <w:t>cuando se consulta material bibliográfico.</w:t>
      </w:r>
    </w:p>
    <w:p w:rsidR="001437A4" w:rsidRDefault="001437A4" w:rsidP="001437A4">
      <w:pPr>
        <w:tabs>
          <w:tab w:val="left" w:pos="993"/>
        </w:tabs>
        <w:spacing w:after="0" w:line="360" w:lineRule="auto"/>
        <w:ind w:firstLine="709"/>
        <w:jc w:val="both"/>
        <w:rPr>
          <w:rFonts w:ascii="Times New Roman" w:hAnsi="Times New Roman" w:cs="Times New Roman"/>
          <w:sz w:val="24"/>
          <w:szCs w:val="24"/>
          <w:lang w:val="es-ES"/>
        </w:rPr>
      </w:pPr>
    </w:p>
    <w:p w:rsidR="00F06A82" w:rsidRDefault="001437A4" w:rsidP="001437A4">
      <w:pPr>
        <w:pStyle w:val="Descripcin"/>
        <w:rPr>
          <w:rFonts w:ascii="Times New Roman" w:hAnsi="Times New Roman" w:cs="Times New Roman"/>
          <w:b/>
          <w:i w:val="0"/>
          <w:color w:val="auto"/>
          <w:sz w:val="24"/>
          <w:szCs w:val="24"/>
        </w:rPr>
      </w:pPr>
      <w:bookmarkStart w:id="6" w:name="_Toc205830384"/>
      <w:r w:rsidRPr="00C200A7">
        <w:rPr>
          <w:rFonts w:ascii="Times New Roman" w:hAnsi="Times New Roman" w:cs="Times New Roman"/>
          <w:b/>
          <w:i w:val="0"/>
          <w:color w:val="auto"/>
          <w:sz w:val="24"/>
          <w:szCs w:val="24"/>
          <w:lang w:val="es-ES"/>
        </w:rPr>
        <w:t xml:space="preserve">Tabla </w:t>
      </w:r>
      <w:r w:rsidRPr="00C200A7">
        <w:rPr>
          <w:rFonts w:ascii="Times New Roman" w:hAnsi="Times New Roman" w:cs="Times New Roman"/>
          <w:b/>
          <w:i w:val="0"/>
          <w:color w:val="auto"/>
          <w:sz w:val="24"/>
          <w:szCs w:val="24"/>
        </w:rPr>
        <w:fldChar w:fldCharType="begin"/>
      </w:r>
      <w:r w:rsidRPr="00C200A7">
        <w:rPr>
          <w:rFonts w:ascii="Times New Roman" w:hAnsi="Times New Roman" w:cs="Times New Roman"/>
          <w:b/>
          <w:i w:val="0"/>
          <w:color w:val="auto"/>
          <w:sz w:val="24"/>
          <w:szCs w:val="24"/>
          <w:lang w:val="es-ES"/>
        </w:rPr>
        <w:instrText xml:space="preserve"> SEQ Tabla \* ARABIC </w:instrText>
      </w:r>
      <w:r w:rsidRPr="00C200A7">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1</w:t>
      </w:r>
      <w:r w:rsidRPr="00C200A7">
        <w:rPr>
          <w:rFonts w:ascii="Times New Roman" w:hAnsi="Times New Roman" w:cs="Times New Roman"/>
          <w:b/>
          <w:i w:val="0"/>
          <w:color w:val="auto"/>
          <w:sz w:val="24"/>
          <w:szCs w:val="24"/>
        </w:rPr>
        <w:fldChar w:fldCharType="end"/>
      </w:r>
    </w:p>
    <w:p w:rsidR="001437A4" w:rsidRPr="00C200A7" w:rsidRDefault="001437A4" w:rsidP="001437A4">
      <w:pPr>
        <w:pStyle w:val="Descripcin"/>
        <w:rPr>
          <w:rFonts w:ascii="Times New Roman" w:hAnsi="Times New Roman" w:cs="Times New Roman"/>
          <w:color w:val="auto"/>
          <w:sz w:val="24"/>
          <w:szCs w:val="24"/>
          <w:lang w:val="es-ES"/>
        </w:rPr>
      </w:pPr>
      <w:r w:rsidRPr="00C200A7">
        <w:rPr>
          <w:rFonts w:ascii="Times New Roman" w:hAnsi="Times New Roman" w:cs="Times New Roman"/>
          <w:color w:val="auto"/>
          <w:sz w:val="24"/>
          <w:szCs w:val="24"/>
          <w:lang w:val="es-ES"/>
        </w:rPr>
        <w:t>Presentación de una tabla</w:t>
      </w:r>
      <w:bookmarkEnd w:id="6"/>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8"/>
        <w:gridCol w:w="1818"/>
        <w:gridCol w:w="1818"/>
        <w:gridCol w:w="1818"/>
      </w:tblGrid>
      <w:tr w:rsidR="001437A4" w:rsidTr="00F06A82">
        <w:tc>
          <w:tcPr>
            <w:tcW w:w="1817" w:type="dxa"/>
            <w:tcBorders>
              <w:top w:val="single" w:sz="4" w:space="0" w:color="auto"/>
              <w:bottom w:val="single" w:sz="4" w:space="0" w:color="auto"/>
            </w:tcBorders>
          </w:tcPr>
          <w:p w:rsidR="001437A4" w:rsidRPr="00C200A7" w:rsidRDefault="001437A4" w:rsidP="00F06A82">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Xxxxxxxx</w:t>
            </w:r>
            <w:proofErr w:type="spellEnd"/>
          </w:p>
        </w:tc>
        <w:tc>
          <w:tcPr>
            <w:tcW w:w="1818" w:type="dxa"/>
            <w:tcBorders>
              <w:top w:val="single" w:sz="4" w:space="0" w:color="auto"/>
              <w:bottom w:val="single" w:sz="4" w:space="0" w:color="auto"/>
            </w:tcBorders>
          </w:tcPr>
          <w:p w:rsidR="001437A4" w:rsidRPr="00C200A7" w:rsidRDefault="001437A4" w:rsidP="00F06A82">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Xxxxxx</w:t>
            </w:r>
            <w:proofErr w:type="spellEnd"/>
          </w:p>
        </w:tc>
        <w:tc>
          <w:tcPr>
            <w:tcW w:w="1818" w:type="dxa"/>
            <w:tcBorders>
              <w:top w:val="single" w:sz="4" w:space="0" w:color="auto"/>
              <w:bottom w:val="single" w:sz="4" w:space="0" w:color="auto"/>
            </w:tcBorders>
          </w:tcPr>
          <w:p w:rsidR="001437A4" w:rsidRPr="00C200A7" w:rsidRDefault="001437A4" w:rsidP="00F06A82">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c>
          <w:tcPr>
            <w:tcW w:w="1818" w:type="dxa"/>
            <w:tcBorders>
              <w:top w:val="single" w:sz="4" w:space="0" w:color="auto"/>
              <w:bottom w:val="single" w:sz="4" w:space="0" w:color="auto"/>
            </w:tcBorders>
          </w:tcPr>
          <w:p w:rsidR="001437A4" w:rsidRPr="00C200A7" w:rsidRDefault="001437A4" w:rsidP="00F06A82">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c>
          <w:tcPr>
            <w:tcW w:w="1818" w:type="dxa"/>
            <w:tcBorders>
              <w:top w:val="single" w:sz="4" w:space="0" w:color="auto"/>
              <w:bottom w:val="single" w:sz="4" w:space="0" w:color="auto"/>
            </w:tcBorders>
          </w:tcPr>
          <w:p w:rsidR="001437A4" w:rsidRPr="00C200A7" w:rsidRDefault="001437A4" w:rsidP="00F06A82">
            <w:pPr>
              <w:spacing w:line="360" w:lineRule="auto"/>
              <w:jc w:val="center"/>
              <w:rPr>
                <w:rFonts w:ascii="Arial" w:eastAsia="Times New Roman" w:hAnsi="Arial" w:cs="Times New Roman"/>
                <w:b/>
                <w:sz w:val="24"/>
                <w:szCs w:val="24"/>
                <w:lang w:val="es-CO" w:eastAsia="es-ES"/>
              </w:rPr>
            </w:pPr>
            <w:proofErr w:type="spellStart"/>
            <w:r w:rsidRPr="00C200A7">
              <w:rPr>
                <w:rFonts w:ascii="Arial" w:eastAsia="Times New Roman" w:hAnsi="Arial" w:cs="Times New Roman"/>
                <w:b/>
                <w:sz w:val="24"/>
                <w:szCs w:val="24"/>
                <w:lang w:val="es-CO" w:eastAsia="es-ES"/>
              </w:rPr>
              <w:t>Xxxxx</w:t>
            </w:r>
            <w:proofErr w:type="spellEnd"/>
          </w:p>
        </w:tc>
      </w:tr>
      <w:tr w:rsidR="001437A4" w:rsidTr="00F06A82">
        <w:tc>
          <w:tcPr>
            <w:tcW w:w="1817" w:type="dxa"/>
            <w:tcBorders>
              <w:top w:val="single" w:sz="4" w:space="0" w:color="auto"/>
            </w:tcBorders>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Borders>
              <w:top w:val="single" w:sz="4" w:space="0" w:color="auto"/>
            </w:tcBorders>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Borders>
              <w:top w:val="single" w:sz="4" w:space="0" w:color="auto"/>
            </w:tcBorders>
          </w:tcPr>
          <w:p w:rsidR="001437A4" w:rsidRDefault="001437A4" w:rsidP="00F06A82">
            <w:pPr>
              <w:spacing w:line="360" w:lineRule="auto"/>
              <w:jc w:val="center"/>
              <w:rPr>
                <w:rFonts w:ascii="Arial" w:eastAsia="Times New Roman" w:hAnsi="Arial" w:cs="Times New Roman"/>
                <w:sz w:val="24"/>
                <w:szCs w:val="24"/>
                <w:lang w:val="es-CO" w:eastAsia="es-ES"/>
              </w:rPr>
            </w:pPr>
          </w:p>
        </w:tc>
        <w:tc>
          <w:tcPr>
            <w:tcW w:w="1818" w:type="dxa"/>
            <w:tcBorders>
              <w:top w:val="single" w:sz="4" w:space="0" w:color="auto"/>
            </w:tcBorders>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w:t>
            </w:r>
            <w:proofErr w:type="spellEnd"/>
          </w:p>
        </w:tc>
        <w:tc>
          <w:tcPr>
            <w:tcW w:w="1818" w:type="dxa"/>
            <w:tcBorders>
              <w:top w:val="single" w:sz="4" w:space="0" w:color="auto"/>
            </w:tcBorders>
          </w:tcPr>
          <w:p w:rsidR="001437A4" w:rsidRDefault="001437A4" w:rsidP="00F06A82">
            <w:pPr>
              <w:spacing w:line="360" w:lineRule="auto"/>
              <w:jc w:val="center"/>
              <w:rPr>
                <w:rFonts w:ascii="Arial" w:eastAsia="Times New Roman" w:hAnsi="Arial" w:cs="Times New Roman"/>
                <w:sz w:val="24"/>
                <w:szCs w:val="24"/>
                <w:lang w:val="es-CO" w:eastAsia="es-ES"/>
              </w:rPr>
            </w:pPr>
          </w:p>
        </w:tc>
      </w:tr>
      <w:tr w:rsidR="001437A4" w:rsidTr="00F06A82">
        <w:tc>
          <w:tcPr>
            <w:tcW w:w="1817"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r>
      <w:tr w:rsidR="001437A4" w:rsidTr="00F06A82">
        <w:tc>
          <w:tcPr>
            <w:tcW w:w="1817"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
        </w:tc>
      </w:tr>
      <w:tr w:rsidR="001437A4" w:rsidTr="00F06A82">
        <w:tc>
          <w:tcPr>
            <w:tcW w:w="1817"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c>
          <w:tcPr>
            <w:tcW w:w="1818" w:type="dxa"/>
          </w:tcPr>
          <w:p w:rsidR="001437A4" w:rsidRDefault="001437A4" w:rsidP="00F06A82">
            <w:pPr>
              <w:spacing w:line="360" w:lineRule="auto"/>
              <w:jc w:val="center"/>
              <w:rPr>
                <w:rFonts w:ascii="Arial" w:eastAsia="Times New Roman" w:hAnsi="Arial" w:cs="Times New Roman"/>
                <w:sz w:val="24"/>
                <w:szCs w:val="24"/>
                <w:lang w:val="es-CO" w:eastAsia="es-ES"/>
              </w:rPr>
            </w:pPr>
            <w:proofErr w:type="spellStart"/>
            <w:r>
              <w:rPr>
                <w:rFonts w:ascii="Arial" w:eastAsia="Times New Roman" w:hAnsi="Arial" w:cs="Times New Roman"/>
                <w:sz w:val="24"/>
                <w:szCs w:val="24"/>
                <w:lang w:val="es-CO" w:eastAsia="es-ES"/>
              </w:rPr>
              <w:t>Xxxxx</w:t>
            </w:r>
            <w:proofErr w:type="spellEnd"/>
          </w:p>
        </w:tc>
      </w:tr>
    </w:tbl>
    <w:p w:rsidR="001437A4" w:rsidRPr="004F4111" w:rsidRDefault="001437A4" w:rsidP="001437A4">
      <w:pPr>
        <w:spacing w:after="0" w:line="240" w:lineRule="auto"/>
        <w:jc w:val="both"/>
        <w:rPr>
          <w:rFonts w:ascii="Times New Roman" w:hAnsi="Times New Roman" w:cs="Times New Roman"/>
          <w:i/>
          <w:sz w:val="20"/>
          <w:szCs w:val="20"/>
          <w:lang w:val="es-ES"/>
        </w:rPr>
      </w:pPr>
      <w:r w:rsidRPr="004F4111">
        <w:rPr>
          <w:rFonts w:ascii="Times New Roman" w:eastAsia="Times New Roman" w:hAnsi="Times New Roman" w:cs="Times New Roman"/>
          <w:sz w:val="20"/>
          <w:szCs w:val="20"/>
          <w:lang w:val="es-CO" w:eastAsia="es-ES"/>
        </w:rPr>
        <w:t>Fuente:</w:t>
      </w:r>
      <w:r w:rsidRPr="000F0590">
        <w:rPr>
          <w:rFonts w:ascii="Times New Roman" w:eastAsia="Times New Roman" w:hAnsi="Times New Roman" w:cs="Times New Roman"/>
          <w:sz w:val="20"/>
          <w:szCs w:val="20"/>
          <w:lang w:val="es-CO" w:eastAsia="es-ES"/>
        </w:rPr>
        <w:t xml:space="preserve"> </w:t>
      </w:r>
      <w:r>
        <w:rPr>
          <w:rFonts w:ascii="Times New Roman" w:eastAsia="Times New Roman" w:hAnsi="Times New Roman" w:cs="Times New Roman"/>
          <w:sz w:val="20"/>
          <w:szCs w:val="20"/>
          <w:lang w:val="es-CO" w:eastAsia="es-ES"/>
        </w:rPr>
        <w:t>autor de la investigación</w:t>
      </w:r>
    </w:p>
    <w:p w:rsidR="001437A4" w:rsidRDefault="001437A4" w:rsidP="001437A4">
      <w:pPr>
        <w:rPr>
          <w:lang w:val="es-ES"/>
        </w:rPr>
      </w:pPr>
    </w:p>
    <w:p w:rsidR="001437A4" w:rsidRDefault="001437A4" w:rsidP="001437A4">
      <w:pPr>
        <w:rPr>
          <w:lang w:val="es-ES"/>
        </w:rPr>
      </w:pPr>
    </w:p>
    <w:p w:rsidR="00F06A82" w:rsidRDefault="001437A4" w:rsidP="00D512B8">
      <w:pPr>
        <w:pStyle w:val="Descripcin"/>
        <w:spacing w:after="0" w:line="360" w:lineRule="auto"/>
        <w:rPr>
          <w:rFonts w:ascii="Times New Roman" w:hAnsi="Times New Roman" w:cs="Times New Roman"/>
          <w:b/>
          <w:i w:val="0"/>
          <w:color w:val="auto"/>
          <w:sz w:val="24"/>
          <w:szCs w:val="24"/>
        </w:rPr>
      </w:pPr>
      <w:bookmarkStart w:id="7" w:name="_Toc205830385"/>
      <w:r w:rsidRPr="00D512B8">
        <w:rPr>
          <w:rFonts w:ascii="Times New Roman" w:hAnsi="Times New Roman" w:cs="Times New Roman"/>
          <w:b/>
          <w:i w:val="0"/>
          <w:color w:val="auto"/>
          <w:sz w:val="24"/>
          <w:szCs w:val="24"/>
          <w:lang w:val="es-ES"/>
        </w:rPr>
        <w:lastRenderedPageBreak/>
        <w:t xml:space="preserve">Tabla </w:t>
      </w:r>
      <w:r w:rsidRPr="00D512B8">
        <w:rPr>
          <w:rFonts w:ascii="Times New Roman" w:hAnsi="Times New Roman" w:cs="Times New Roman"/>
          <w:b/>
          <w:i w:val="0"/>
          <w:color w:val="auto"/>
          <w:sz w:val="24"/>
          <w:szCs w:val="24"/>
        </w:rPr>
        <w:fldChar w:fldCharType="begin"/>
      </w:r>
      <w:r w:rsidRPr="00D512B8">
        <w:rPr>
          <w:rFonts w:ascii="Times New Roman" w:hAnsi="Times New Roman" w:cs="Times New Roman"/>
          <w:b/>
          <w:i w:val="0"/>
          <w:color w:val="auto"/>
          <w:sz w:val="24"/>
          <w:szCs w:val="24"/>
          <w:lang w:val="es-ES"/>
        </w:rPr>
        <w:instrText xml:space="preserve"> SEQ Tabla \* ARABIC </w:instrText>
      </w:r>
      <w:r w:rsidRPr="00D512B8">
        <w:rPr>
          <w:rFonts w:ascii="Times New Roman" w:hAnsi="Times New Roman" w:cs="Times New Roman"/>
          <w:b/>
          <w:i w:val="0"/>
          <w:color w:val="auto"/>
          <w:sz w:val="24"/>
          <w:szCs w:val="24"/>
        </w:rPr>
        <w:fldChar w:fldCharType="separate"/>
      </w:r>
      <w:r w:rsidRPr="00D512B8">
        <w:rPr>
          <w:rFonts w:ascii="Times New Roman" w:hAnsi="Times New Roman" w:cs="Times New Roman"/>
          <w:b/>
          <w:i w:val="0"/>
          <w:noProof/>
          <w:color w:val="auto"/>
          <w:sz w:val="24"/>
          <w:szCs w:val="24"/>
          <w:lang w:val="es-ES"/>
        </w:rPr>
        <w:t>2</w:t>
      </w:r>
      <w:r w:rsidRPr="00D512B8">
        <w:rPr>
          <w:rFonts w:ascii="Times New Roman" w:hAnsi="Times New Roman" w:cs="Times New Roman"/>
          <w:b/>
          <w:i w:val="0"/>
          <w:color w:val="auto"/>
          <w:sz w:val="24"/>
          <w:szCs w:val="24"/>
        </w:rPr>
        <w:fldChar w:fldCharType="end"/>
      </w:r>
    </w:p>
    <w:p w:rsidR="00D512B8" w:rsidRPr="00D512B8" w:rsidRDefault="00D512B8" w:rsidP="00D512B8">
      <w:pPr>
        <w:pStyle w:val="Descripcin"/>
        <w:spacing w:after="0" w:line="360" w:lineRule="auto"/>
        <w:rPr>
          <w:rFonts w:ascii="Times New Roman" w:eastAsia="Times New Roman" w:hAnsi="Times New Roman" w:cs="Times New Roman"/>
          <w:b/>
          <w:color w:val="auto"/>
          <w:sz w:val="24"/>
          <w:szCs w:val="24"/>
          <w:lang w:val="es-ES" w:eastAsia="es-CO"/>
        </w:rPr>
      </w:pPr>
      <w:r w:rsidRPr="00D512B8">
        <w:rPr>
          <w:rFonts w:ascii="Times New Roman" w:eastAsia="Times New Roman" w:hAnsi="Times New Roman" w:cs="Times New Roman"/>
          <w:color w:val="auto"/>
          <w:sz w:val="24"/>
          <w:szCs w:val="24"/>
          <w:lang w:val="es-ES" w:eastAsia="es-CO"/>
        </w:rPr>
        <w:t>Caracterización muestra de la población</w:t>
      </w:r>
      <w:bookmarkEnd w:id="7"/>
    </w:p>
    <w:tbl>
      <w:tblPr>
        <w:tblW w:w="5063" w:type="pct"/>
        <w:jc w:val="center"/>
        <w:tblLook w:val="0400" w:firstRow="0" w:lastRow="0" w:firstColumn="0" w:lastColumn="0" w:noHBand="0" w:noVBand="1"/>
      </w:tblPr>
      <w:tblGrid>
        <w:gridCol w:w="3403"/>
        <w:gridCol w:w="1884"/>
        <w:gridCol w:w="1819"/>
        <w:gridCol w:w="1817"/>
        <w:gridCol w:w="291"/>
      </w:tblGrid>
      <w:tr w:rsidR="00D512B8" w:rsidRPr="00D512B8" w:rsidTr="00C66CA3">
        <w:trPr>
          <w:trHeight w:val="20"/>
          <w:jc w:val="center"/>
        </w:trPr>
        <w:tc>
          <w:tcPr>
            <w:tcW w:w="1846" w:type="pct"/>
            <w:tcBorders>
              <w:top w:val="single" w:sz="4" w:space="0" w:color="000000"/>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b/>
                <w:sz w:val="24"/>
                <w:szCs w:val="24"/>
                <w:lang w:val="es-ES" w:eastAsia="es-CO"/>
              </w:rPr>
              <w:t>Rango</w:t>
            </w:r>
            <w:r>
              <w:rPr>
                <w:rFonts w:ascii="Times New Roman" w:eastAsia="Times New Roman" w:hAnsi="Times New Roman" w:cs="Times New Roman"/>
                <w:b/>
                <w:sz w:val="24"/>
                <w:szCs w:val="24"/>
                <w:lang w:val="es-ES" w:eastAsia="es-CO"/>
              </w:rPr>
              <w:t xml:space="preserve"> d</w:t>
            </w:r>
            <w:r w:rsidRPr="00D512B8">
              <w:rPr>
                <w:rFonts w:ascii="Times New Roman" w:eastAsia="Times New Roman" w:hAnsi="Times New Roman" w:cs="Times New Roman"/>
                <w:b/>
                <w:sz w:val="24"/>
                <w:szCs w:val="24"/>
                <w:lang w:val="es-ES" w:eastAsia="es-CO"/>
              </w:rPr>
              <w:t>e</w:t>
            </w:r>
            <w:r>
              <w:rPr>
                <w:rFonts w:ascii="Times New Roman" w:eastAsia="Times New Roman" w:hAnsi="Times New Roman" w:cs="Times New Roman"/>
                <w:b/>
                <w:sz w:val="24"/>
                <w:szCs w:val="24"/>
                <w:lang w:val="es-ES" w:eastAsia="es-CO"/>
              </w:rPr>
              <w:t xml:space="preserve"> e</w:t>
            </w:r>
            <w:r w:rsidRPr="00D512B8">
              <w:rPr>
                <w:rFonts w:ascii="Times New Roman" w:eastAsia="Times New Roman" w:hAnsi="Times New Roman" w:cs="Times New Roman"/>
                <w:b/>
                <w:sz w:val="24"/>
                <w:szCs w:val="24"/>
                <w:lang w:val="es-ES" w:eastAsia="es-CO"/>
              </w:rPr>
              <w:t>dades</w:t>
            </w:r>
          </w:p>
        </w:tc>
        <w:tc>
          <w:tcPr>
            <w:tcW w:w="1022" w:type="pct"/>
            <w:tcBorders>
              <w:top w:val="single" w:sz="4" w:space="0" w:color="000000"/>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b/>
                <w:sz w:val="24"/>
                <w:szCs w:val="24"/>
                <w:lang w:val="es-ES" w:eastAsia="es-CO"/>
              </w:rPr>
            </w:pPr>
            <w:r w:rsidRPr="00D512B8">
              <w:rPr>
                <w:rFonts w:ascii="Times New Roman" w:eastAsia="Times New Roman" w:hAnsi="Times New Roman" w:cs="Times New Roman"/>
                <w:b/>
                <w:sz w:val="24"/>
                <w:szCs w:val="24"/>
                <w:lang w:val="es-ES" w:eastAsia="es-CO"/>
              </w:rPr>
              <w:t>N.º / %</w:t>
            </w:r>
          </w:p>
        </w:tc>
        <w:tc>
          <w:tcPr>
            <w:tcW w:w="987" w:type="pct"/>
            <w:tcBorders>
              <w:top w:val="single" w:sz="4" w:space="0" w:color="000000"/>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b/>
                <w:sz w:val="24"/>
                <w:szCs w:val="24"/>
                <w:lang w:val="es-ES" w:eastAsia="es-CO"/>
              </w:rPr>
              <w:t>Femenino</w:t>
            </w:r>
          </w:p>
        </w:tc>
        <w:tc>
          <w:tcPr>
            <w:tcW w:w="986" w:type="pct"/>
            <w:tcBorders>
              <w:top w:val="single" w:sz="4" w:space="0" w:color="000000"/>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b/>
                <w:sz w:val="24"/>
                <w:szCs w:val="24"/>
                <w:lang w:val="es-ES" w:eastAsia="es-CO"/>
              </w:rPr>
            </w:pPr>
            <w:r w:rsidRPr="00D512B8">
              <w:rPr>
                <w:rFonts w:ascii="Times New Roman" w:eastAsia="Times New Roman" w:hAnsi="Times New Roman" w:cs="Times New Roman"/>
                <w:b/>
                <w:sz w:val="24"/>
                <w:szCs w:val="24"/>
                <w:lang w:val="es-ES" w:eastAsia="es-CO"/>
              </w:rPr>
              <w:t>Masculino</w:t>
            </w:r>
          </w:p>
        </w:tc>
        <w:tc>
          <w:tcPr>
            <w:tcW w:w="158" w:type="pct"/>
            <w:tcBorders>
              <w:top w:val="single" w:sz="4" w:space="0" w:color="000000"/>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b/>
                <w:sz w:val="24"/>
                <w:szCs w:val="24"/>
                <w:lang w:val="es-ES" w:eastAsia="es-CO"/>
              </w:rPr>
            </w:pPr>
          </w:p>
        </w:tc>
      </w:tr>
      <w:tr w:rsidR="00D512B8" w:rsidRPr="00D512B8" w:rsidTr="00C66CA3">
        <w:trPr>
          <w:trHeight w:val="20"/>
          <w:jc w:val="center"/>
        </w:trPr>
        <w:tc>
          <w:tcPr>
            <w:tcW w:w="1846" w:type="pct"/>
            <w:tcBorders>
              <w:top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 18</w:t>
            </w:r>
          </w:p>
        </w:tc>
        <w:tc>
          <w:tcPr>
            <w:tcW w:w="1022" w:type="pct"/>
            <w:tcBorders>
              <w:top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0 / 0%</w:t>
            </w:r>
          </w:p>
        </w:tc>
        <w:tc>
          <w:tcPr>
            <w:tcW w:w="987" w:type="pct"/>
            <w:tcBorders>
              <w:top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c>
          <w:tcPr>
            <w:tcW w:w="986" w:type="pct"/>
            <w:tcBorders>
              <w:top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c>
          <w:tcPr>
            <w:tcW w:w="158" w:type="pct"/>
            <w:tcBorders>
              <w:top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r>
      <w:tr w:rsidR="00D512B8" w:rsidRPr="00D512B8" w:rsidTr="00C66CA3">
        <w:trPr>
          <w:trHeight w:val="20"/>
          <w:jc w:val="center"/>
        </w:trPr>
        <w:tc>
          <w:tcPr>
            <w:tcW w:w="1846"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19 ˂ 28</w:t>
            </w:r>
          </w:p>
        </w:tc>
        <w:tc>
          <w:tcPr>
            <w:tcW w:w="1022"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1 / 20%</w:t>
            </w:r>
          </w:p>
        </w:tc>
        <w:tc>
          <w:tcPr>
            <w:tcW w:w="987"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X</w:t>
            </w:r>
          </w:p>
        </w:tc>
        <w:tc>
          <w:tcPr>
            <w:tcW w:w="986"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c>
          <w:tcPr>
            <w:tcW w:w="158"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r>
      <w:tr w:rsidR="00C66CA3" w:rsidRPr="00D512B8" w:rsidTr="00C66CA3">
        <w:trPr>
          <w:trHeight w:val="20"/>
          <w:jc w:val="center"/>
        </w:trPr>
        <w:tc>
          <w:tcPr>
            <w:tcW w:w="1846"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29 ˂ 38</w:t>
            </w:r>
          </w:p>
        </w:tc>
        <w:tc>
          <w:tcPr>
            <w:tcW w:w="1022"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1 / 20%</w:t>
            </w:r>
          </w:p>
        </w:tc>
        <w:tc>
          <w:tcPr>
            <w:tcW w:w="987"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c>
          <w:tcPr>
            <w:tcW w:w="986"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X</w:t>
            </w:r>
          </w:p>
        </w:tc>
        <w:tc>
          <w:tcPr>
            <w:tcW w:w="158" w:type="pct"/>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r>
      <w:tr w:rsidR="00C66CA3" w:rsidRPr="00D512B8" w:rsidTr="00C66CA3">
        <w:trPr>
          <w:trHeight w:val="20"/>
          <w:jc w:val="center"/>
        </w:trPr>
        <w:tc>
          <w:tcPr>
            <w:tcW w:w="1846" w:type="pct"/>
            <w:tcBorders>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39 ˂ 48</w:t>
            </w:r>
          </w:p>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49 ˂ 59</w:t>
            </w:r>
          </w:p>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˃60</w:t>
            </w:r>
          </w:p>
        </w:tc>
        <w:tc>
          <w:tcPr>
            <w:tcW w:w="1022" w:type="pct"/>
            <w:tcBorders>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3 / 60%</w:t>
            </w:r>
          </w:p>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0 / 0%</w:t>
            </w:r>
          </w:p>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0 / 0%</w:t>
            </w:r>
          </w:p>
        </w:tc>
        <w:tc>
          <w:tcPr>
            <w:tcW w:w="987" w:type="pct"/>
            <w:tcBorders>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 xml:space="preserve">X </w:t>
            </w:r>
            <w:proofErr w:type="spellStart"/>
            <w:r w:rsidRPr="00D512B8">
              <w:rPr>
                <w:rFonts w:ascii="Times New Roman" w:eastAsia="Times New Roman" w:hAnsi="Times New Roman" w:cs="Times New Roman"/>
                <w:sz w:val="24"/>
                <w:szCs w:val="24"/>
                <w:lang w:val="es-ES" w:eastAsia="es-CO"/>
              </w:rPr>
              <w:t>X</w:t>
            </w:r>
            <w:proofErr w:type="spellEnd"/>
          </w:p>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c>
          <w:tcPr>
            <w:tcW w:w="986" w:type="pct"/>
            <w:tcBorders>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r w:rsidRPr="00D512B8">
              <w:rPr>
                <w:rFonts w:ascii="Times New Roman" w:eastAsia="Times New Roman" w:hAnsi="Times New Roman" w:cs="Times New Roman"/>
                <w:sz w:val="24"/>
                <w:szCs w:val="24"/>
                <w:lang w:val="es-ES" w:eastAsia="es-CO"/>
              </w:rPr>
              <w:t>X</w:t>
            </w:r>
          </w:p>
        </w:tc>
        <w:tc>
          <w:tcPr>
            <w:tcW w:w="158" w:type="pct"/>
            <w:tcBorders>
              <w:bottom w:val="single" w:sz="4" w:space="0" w:color="000000"/>
            </w:tcBorders>
            <w:shd w:val="clear" w:color="auto" w:fill="FFFFFF"/>
            <w:vAlign w:val="center"/>
          </w:tcPr>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p w:rsidR="00D512B8" w:rsidRPr="00D512B8" w:rsidRDefault="00D512B8" w:rsidP="00D512B8">
            <w:pPr>
              <w:spacing w:after="0" w:line="360" w:lineRule="auto"/>
              <w:jc w:val="center"/>
              <w:rPr>
                <w:rFonts w:ascii="Times New Roman" w:eastAsia="Times New Roman" w:hAnsi="Times New Roman" w:cs="Times New Roman"/>
                <w:sz w:val="24"/>
                <w:szCs w:val="24"/>
                <w:lang w:val="es-ES" w:eastAsia="es-CO"/>
              </w:rPr>
            </w:pPr>
          </w:p>
        </w:tc>
      </w:tr>
    </w:tbl>
    <w:p w:rsidR="00D512B8" w:rsidRPr="00D512B8" w:rsidRDefault="00D512B8" w:rsidP="00C66CA3">
      <w:pPr>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eastAsia="es-CO"/>
        </w:rPr>
      </w:pPr>
      <w:r w:rsidRPr="00D512B8">
        <w:rPr>
          <w:rFonts w:ascii="Times New Roman" w:eastAsia="Times New Roman" w:hAnsi="Times New Roman" w:cs="Times New Roman"/>
          <w:i/>
          <w:color w:val="000000"/>
          <w:sz w:val="20"/>
          <w:szCs w:val="20"/>
          <w:lang w:val="es-ES" w:eastAsia="es-CO"/>
        </w:rPr>
        <w:t>Nota</w:t>
      </w:r>
      <w:r>
        <w:rPr>
          <w:rFonts w:ascii="Times New Roman" w:eastAsia="Times New Roman" w:hAnsi="Times New Roman" w:cs="Times New Roman"/>
          <w:color w:val="000000"/>
          <w:sz w:val="20"/>
          <w:szCs w:val="20"/>
          <w:lang w:val="es-ES" w:eastAsia="es-CO"/>
        </w:rPr>
        <w:t>.</w:t>
      </w:r>
      <w:r w:rsidRPr="00D512B8">
        <w:rPr>
          <w:rFonts w:ascii="Times New Roman" w:eastAsia="Times New Roman" w:hAnsi="Times New Roman" w:cs="Times New Roman"/>
          <w:color w:val="000000"/>
          <w:sz w:val="20"/>
          <w:szCs w:val="20"/>
          <w:lang w:val="es-ES" w:eastAsia="es-CO"/>
        </w:rPr>
        <w:t xml:space="preserve"> Encuesta realizada a los contribuyentes del municipio de </w:t>
      </w:r>
      <w:proofErr w:type="spellStart"/>
      <w:r w:rsidRPr="00D512B8">
        <w:rPr>
          <w:rFonts w:ascii="Times New Roman" w:eastAsia="Times New Roman" w:hAnsi="Times New Roman" w:cs="Times New Roman"/>
          <w:color w:val="000000"/>
          <w:sz w:val="20"/>
          <w:szCs w:val="20"/>
          <w:lang w:val="es-ES" w:eastAsia="es-CO"/>
        </w:rPr>
        <w:t>Úmbita</w:t>
      </w:r>
      <w:proofErr w:type="spellEnd"/>
      <w:r>
        <w:rPr>
          <w:rFonts w:ascii="Times New Roman" w:eastAsia="Times New Roman" w:hAnsi="Times New Roman" w:cs="Times New Roman"/>
          <w:color w:val="000000"/>
          <w:sz w:val="20"/>
          <w:szCs w:val="20"/>
          <w:lang w:val="es-ES" w:eastAsia="es-CO"/>
        </w:rPr>
        <w:t xml:space="preserve">. Fuente: </w:t>
      </w:r>
      <w:r w:rsidRPr="00D512B8">
        <w:rPr>
          <w:rFonts w:ascii="Times New Roman" w:eastAsia="Times New Roman" w:hAnsi="Times New Roman" w:cs="Times New Roman"/>
          <w:color w:val="000000"/>
          <w:sz w:val="20"/>
          <w:szCs w:val="20"/>
          <w:lang w:val="es-ES" w:eastAsia="es-CO"/>
        </w:rPr>
        <w:t>López Martínez</w:t>
      </w:r>
      <w:r>
        <w:rPr>
          <w:rFonts w:ascii="Times New Roman" w:eastAsia="Times New Roman" w:hAnsi="Times New Roman" w:cs="Times New Roman"/>
          <w:color w:val="000000"/>
          <w:sz w:val="20"/>
          <w:szCs w:val="20"/>
          <w:lang w:val="es-ES" w:eastAsia="es-CO"/>
        </w:rPr>
        <w:t xml:space="preserve">, Y. E. (2025). </w:t>
      </w:r>
      <w:r w:rsidRPr="00D512B8">
        <w:rPr>
          <w:rFonts w:ascii="Times New Roman" w:eastAsia="Times New Roman" w:hAnsi="Times New Roman" w:cs="Times New Roman"/>
          <w:i/>
          <w:color w:val="000000"/>
          <w:sz w:val="20"/>
          <w:szCs w:val="20"/>
          <w:lang w:val="es-ES" w:eastAsia="es-CO"/>
        </w:rPr>
        <w:t xml:space="preserve">Percepción de la Cultura Tributaria del Impuesto ICA en los Comerciantes del Municipio de </w:t>
      </w:r>
      <w:proofErr w:type="spellStart"/>
      <w:r w:rsidRPr="00D512B8">
        <w:rPr>
          <w:rFonts w:ascii="Times New Roman" w:eastAsia="Times New Roman" w:hAnsi="Times New Roman" w:cs="Times New Roman"/>
          <w:i/>
          <w:color w:val="000000"/>
          <w:sz w:val="20"/>
          <w:szCs w:val="20"/>
          <w:lang w:val="es-ES" w:eastAsia="es-CO"/>
        </w:rPr>
        <w:t>Úmbita</w:t>
      </w:r>
      <w:proofErr w:type="spellEnd"/>
      <w:r w:rsidRPr="00D512B8">
        <w:rPr>
          <w:rFonts w:ascii="Times New Roman" w:eastAsia="Times New Roman" w:hAnsi="Times New Roman" w:cs="Times New Roman"/>
          <w:i/>
          <w:color w:val="000000"/>
          <w:sz w:val="20"/>
          <w:szCs w:val="20"/>
          <w:lang w:val="es-ES" w:eastAsia="es-CO"/>
        </w:rPr>
        <w:t>.</w:t>
      </w:r>
      <w:r>
        <w:rPr>
          <w:rFonts w:ascii="Times New Roman" w:eastAsia="Times New Roman" w:hAnsi="Times New Roman" w:cs="Times New Roman"/>
          <w:color w:val="000000"/>
          <w:sz w:val="20"/>
          <w:szCs w:val="20"/>
          <w:lang w:val="es-ES" w:eastAsia="es-CO"/>
        </w:rPr>
        <w:t xml:space="preserve"> [</w:t>
      </w:r>
      <w:r w:rsidRPr="00D512B8">
        <w:rPr>
          <w:rFonts w:ascii="Times New Roman" w:eastAsia="Times New Roman" w:hAnsi="Times New Roman" w:cs="Times New Roman"/>
          <w:color w:val="000000"/>
          <w:sz w:val="20"/>
          <w:szCs w:val="20"/>
          <w:lang w:val="es-ES" w:eastAsia="es-CO"/>
        </w:rPr>
        <w:t xml:space="preserve">Trabajo de grado de semillero de investigación </w:t>
      </w:r>
      <w:proofErr w:type="spellStart"/>
      <w:r w:rsidRPr="00D512B8">
        <w:rPr>
          <w:rFonts w:ascii="Times New Roman" w:eastAsia="Times New Roman" w:hAnsi="Times New Roman" w:cs="Times New Roman"/>
          <w:color w:val="000000"/>
          <w:sz w:val="20"/>
          <w:szCs w:val="20"/>
          <w:lang w:val="es-ES" w:eastAsia="es-CO"/>
        </w:rPr>
        <w:t>Indecont</w:t>
      </w:r>
      <w:proofErr w:type="spellEnd"/>
      <w:r>
        <w:rPr>
          <w:rFonts w:ascii="Times New Roman" w:eastAsia="Times New Roman" w:hAnsi="Times New Roman" w:cs="Times New Roman"/>
          <w:color w:val="000000"/>
          <w:sz w:val="20"/>
          <w:szCs w:val="20"/>
          <w:lang w:val="es-ES" w:eastAsia="es-CO"/>
        </w:rPr>
        <w:t xml:space="preserve">, pregrado, </w:t>
      </w:r>
      <w:r w:rsidRPr="00D512B8">
        <w:rPr>
          <w:rFonts w:ascii="Times New Roman" w:eastAsia="Times New Roman" w:hAnsi="Times New Roman" w:cs="Times New Roman"/>
          <w:color w:val="000000"/>
          <w:sz w:val="20"/>
          <w:szCs w:val="20"/>
          <w:lang w:val="es-ES" w:eastAsia="es-CO"/>
        </w:rPr>
        <w:t>Universidad de Boyacá</w:t>
      </w:r>
      <w:r>
        <w:rPr>
          <w:rFonts w:ascii="Times New Roman" w:eastAsia="Times New Roman" w:hAnsi="Times New Roman" w:cs="Times New Roman"/>
          <w:color w:val="000000"/>
          <w:sz w:val="20"/>
          <w:szCs w:val="20"/>
          <w:lang w:val="es-ES" w:eastAsia="es-CO"/>
        </w:rPr>
        <w:t>].</w:t>
      </w:r>
    </w:p>
    <w:p w:rsidR="001437A4" w:rsidRPr="00C200A7" w:rsidRDefault="001437A4" w:rsidP="00C66CA3">
      <w:pPr>
        <w:pStyle w:val="Descripcin"/>
        <w:spacing w:after="0" w:line="360" w:lineRule="auto"/>
        <w:rPr>
          <w:rFonts w:ascii="Times New Roman" w:hAnsi="Times New Roman" w:cs="Times New Roman"/>
          <w:lang w:val="es-ES"/>
        </w:rPr>
      </w:pPr>
    </w:p>
    <w:p w:rsidR="001437A4" w:rsidRPr="001437A4" w:rsidRDefault="00716F51" w:rsidP="00C66CA3">
      <w:pPr>
        <w:pStyle w:val="Ttulo3"/>
        <w:spacing w:before="0" w:line="360" w:lineRule="auto"/>
        <w:rPr>
          <w:rFonts w:ascii="Times New Roman" w:hAnsi="Times New Roman" w:cs="Times New Roman"/>
          <w:b/>
          <w:i/>
          <w:color w:val="auto"/>
          <w:lang w:val="es-ES"/>
        </w:rPr>
      </w:pPr>
      <w:bookmarkStart w:id="8" w:name="_Toc205829463"/>
      <w:r>
        <w:rPr>
          <w:rFonts w:ascii="Times New Roman" w:hAnsi="Times New Roman" w:cs="Times New Roman"/>
          <w:b/>
          <w:i/>
          <w:color w:val="auto"/>
          <w:lang w:val="es-ES"/>
        </w:rPr>
        <w:t xml:space="preserve">1.2.2 </w:t>
      </w:r>
      <w:r w:rsidR="001437A4" w:rsidRPr="001437A4">
        <w:rPr>
          <w:rFonts w:ascii="Times New Roman" w:hAnsi="Times New Roman" w:cs="Times New Roman"/>
          <w:b/>
          <w:i/>
          <w:color w:val="auto"/>
          <w:lang w:val="es-ES"/>
        </w:rPr>
        <w:t>Figuras</w:t>
      </w:r>
      <w:bookmarkEnd w:id="8"/>
    </w:p>
    <w:p w:rsidR="001437A4" w:rsidRDefault="001437A4" w:rsidP="00C66CA3">
      <w:pPr>
        <w:spacing w:after="0" w:line="360" w:lineRule="auto"/>
        <w:jc w:val="both"/>
        <w:rPr>
          <w:rFonts w:ascii="Times New Roman" w:hAnsi="Times New Roman" w:cs="Times New Roman"/>
          <w:sz w:val="24"/>
          <w:szCs w:val="24"/>
          <w:lang w:val="es-ES"/>
        </w:rPr>
      </w:pPr>
    </w:p>
    <w:p w:rsidR="001437A4" w:rsidRPr="004F4111" w:rsidRDefault="001437A4" w:rsidP="00C66CA3">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figuras son las ilustraciones como fotografías, dibujos, imágenes o cualquier tipo de ilustración no textual. </w:t>
      </w:r>
      <w:r w:rsidRPr="004F4111">
        <w:rPr>
          <w:rFonts w:ascii="Times New Roman" w:hAnsi="Times New Roman" w:cs="Times New Roman"/>
          <w:sz w:val="24"/>
          <w:szCs w:val="24"/>
          <w:lang w:val="es-ES"/>
        </w:rPr>
        <w:t>La</w:t>
      </w:r>
      <w:r>
        <w:rPr>
          <w:rFonts w:ascii="Times New Roman" w:hAnsi="Times New Roman" w:cs="Times New Roman"/>
          <w:sz w:val="24"/>
          <w:szCs w:val="24"/>
          <w:lang w:val="es-ES"/>
        </w:rPr>
        <w:t xml:space="preserve"> presentación de las</w:t>
      </w:r>
      <w:r w:rsidRPr="004F4111">
        <w:rPr>
          <w:rFonts w:ascii="Times New Roman" w:hAnsi="Times New Roman" w:cs="Times New Roman"/>
          <w:sz w:val="24"/>
          <w:szCs w:val="24"/>
          <w:lang w:val="es-ES"/>
        </w:rPr>
        <w:t xml:space="preserve"> figuras debe</w:t>
      </w:r>
      <w:r>
        <w:rPr>
          <w:rFonts w:ascii="Times New Roman" w:hAnsi="Times New Roman" w:cs="Times New Roman"/>
          <w:sz w:val="24"/>
          <w:szCs w:val="24"/>
          <w:lang w:val="es-ES"/>
        </w:rPr>
        <w:t xml:space="preserve"> ser</w:t>
      </w:r>
      <w:r w:rsidRPr="004F4111">
        <w:rPr>
          <w:rFonts w:ascii="Times New Roman" w:hAnsi="Times New Roman" w:cs="Times New Roman"/>
          <w:sz w:val="24"/>
          <w:szCs w:val="24"/>
          <w:lang w:val="es-ES"/>
        </w:rPr>
        <w:t>:</w:t>
      </w:r>
    </w:p>
    <w:p w:rsidR="001437A4" w:rsidRPr="004F4111" w:rsidRDefault="001437A4" w:rsidP="00C66CA3">
      <w:pPr>
        <w:spacing w:after="0" w:line="360" w:lineRule="auto"/>
        <w:jc w:val="both"/>
        <w:rPr>
          <w:rFonts w:ascii="Times New Roman" w:hAnsi="Times New Roman" w:cs="Times New Roman"/>
          <w:sz w:val="24"/>
          <w:szCs w:val="24"/>
          <w:lang w:val="es-ES"/>
        </w:rPr>
      </w:pPr>
    </w:p>
    <w:p w:rsidR="001437A4" w:rsidRPr="00496736" w:rsidRDefault="001437A4" w:rsidP="00C66CA3">
      <w:pPr>
        <w:tabs>
          <w:tab w:val="left" w:pos="993"/>
        </w:tabs>
        <w:spacing w:after="0" w:line="360" w:lineRule="auto"/>
        <w:ind w:firstLine="709"/>
        <w:jc w:val="both"/>
        <w:rPr>
          <w:rFonts w:ascii="Times New Roman" w:hAnsi="Times New Roman" w:cs="Times New Roman"/>
          <w:sz w:val="24"/>
          <w:szCs w:val="24"/>
          <w:lang w:val="es-ES"/>
        </w:rPr>
      </w:pPr>
      <w:r w:rsidRPr="00496736">
        <w:rPr>
          <w:rFonts w:ascii="Times New Roman" w:hAnsi="Times New Roman" w:cs="Times New Roman"/>
          <w:sz w:val="24"/>
          <w:szCs w:val="24"/>
          <w:lang w:val="es-ES"/>
        </w:rPr>
        <w:t>•</w:t>
      </w:r>
      <w:r w:rsidRPr="00496736">
        <w:rPr>
          <w:rFonts w:ascii="Times New Roman" w:hAnsi="Times New Roman" w:cs="Times New Roman"/>
          <w:sz w:val="24"/>
          <w:szCs w:val="24"/>
          <w:lang w:val="es-ES"/>
        </w:rPr>
        <w:tab/>
        <w:t xml:space="preserve">En una primera línea se escribe en negrita la palabra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seguida del número correspondiente.</w:t>
      </w:r>
    </w:p>
    <w:p w:rsidR="001437A4" w:rsidRPr="004F4111" w:rsidRDefault="001437A4" w:rsidP="00C66CA3">
      <w:pPr>
        <w:tabs>
          <w:tab w:val="left" w:pos="993"/>
        </w:tabs>
        <w:spacing w:after="0" w:line="360" w:lineRule="auto"/>
        <w:ind w:firstLine="709"/>
        <w:jc w:val="both"/>
        <w:rPr>
          <w:rFonts w:ascii="Times New Roman" w:hAnsi="Times New Roman" w:cs="Times New Roman"/>
          <w:sz w:val="24"/>
          <w:szCs w:val="24"/>
          <w:lang w:val="es-ES"/>
        </w:rPr>
      </w:pPr>
      <w:r w:rsidRPr="00496736">
        <w:rPr>
          <w:rFonts w:ascii="Times New Roman" w:hAnsi="Times New Roman" w:cs="Times New Roman"/>
          <w:sz w:val="24"/>
          <w:szCs w:val="24"/>
          <w:lang w:val="es-ES"/>
        </w:rPr>
        <w:t>•</w:t>
      </w:r>
      <w:r w:rsidRPr="00496736">
        <w:rPr>
          <w:rFonts w:ascii="Times New Roman" w:hAnsi="Times New Roman" w:cs="Times New Roman"/>
          <w:sz w:val="24"/>
          <w:szCs w:val="24"/>
          <w:lang w:val="es-ES"/>
        </w:rPr>
        <w:tab/>
        <w:t xml:space="preserve">Debajo se escribe el título de la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xml:space="preserve"> en letra cursiva.</w:t>
      </w:r>
    </w:p>
    <w:p w:rsidR="001437A4" w:rsidRDefault="001437A4" w:rsidP="00C66CA3">
      <w:pPr>
        <w:tabs>
          <w:tab w:val="left" w:pos="993"/>
        </w:tabs>
        <w:spacing w:after="0" w:line="360" w:lineRule="auto"/>
        <w:ind w:firstLine="709"/>
        <w:jc w:val="both"/>
        <w:rPr>
          <w:rFonts w:ascii="Times New Roman" w:hAnsi="Times New Roman" w:cs="Times New Roman"/>
          <w:sz w:val="24"/>
          <w:szCs w:val="24"/>
          <w:lang w:val="es-ES"/>
        </w:rPr>
      </w:pPr>
      <w:r w:rsidRPr="004F4111">
        <w:rPr>
          <w:rFonts w:ascii="Times New Roman" w:hAnsi="Times New Roman" w:cs="Times New Roman"/>
          <w:sz w:val="24"/>
          <w:szCs w:val="24"/>
          <w:lang w:val="es-ES"/>
        </w:rPr>
        <w:t>•</w:t>
      </w:r>
      <w:r w:rsidRPr="004F4111">
        <w:rPr>
          <w:rFonts w:ascii="Times New Roman" w:hAnsi="Times New Roman" w:cs="Times New Roman"/>
          <w:sz w:val="24"/>
          <w:szCs w:val="24"/>
          <w:lang w:val="es-ES"/>
        </w:rPr>
        <w:tab/>
      </w:r>
      <w:r w:rsidRPr="00496736">
        <w:rPr>
          <w:rFonts w:ascii="Times New Roman" w:hAnsi="Times New Roman" w:cs="Times New Roman"/>
          <w:sz w:val="24"/>
          <w:szCs w:val="24"/>
          <w:lang w:val="es-ES"/>
        </w:rPr>
        <w:t xml:space="preserve">Debajo de la </w:t>
      </w:r>
      <w:r>
        <w:rPr>
          <w:rFonts w:ascii="Times New Roman" w:hAnsi="Times New Roman" w:cs="Times New Roman"/>
          <w:sz w:val="24"/>
          <w:szCs w:val="24"/>
          <w:lang w:val="es-ES"/>
        </w:rPr>
        <w:t>figura</w:t>
      </w:r>
      <w:r w:rsidRPr="00496736">
        <w:rPr>
          <w:rFonts w:ascii="Times New Roman" w:hAnsi="Times New Roman" w:cs="Times New Roman"/>
          <w:sz w:val="24"/>
          <w:szCs w:val="24"/>
          <w:lang w:val="es-ES"/>
        </w:rPr>
        <w:t xml:space="preserve"> deb</w:t>
      </w:r>
      <w:r>
        <w:rPr>
          <w:rFonts w:ascii="Times New Roman" w:hAnsi="Times New Roman" w:cs="Times New Roman"/>
          <w:sz w:val="24"/>
          <w:szCs w:val="24"/>
          <w:lang w:val="es-ES"/>
        </w:rPr>
        <w:t xml:space="preserve">e indicarse la fuente o nota en </w:t>
      </w:r>
      <w:r w:rsidRPr="00653732">
        <w:rPr>
          <w:rFonts w:ascii="Times New Roman" w:hAnsi="Times New Roman" w:cs="Times New Roman"/>
          <w:sz w:val="24"/>
          <w:szCs w:val="24"/>
          <w:lang w:val="es-ES"/>
        </w:rPr>
        <w:t xml:space="preserve">letra tamaño </w:t>
      </w:r>
      <w:r w:rsidRPr="00496736">
        <w:rPr>
          <w:rFonts w:ascii="Times New Roman" w:hAnsi="Times New Roman" w:cs="Times New Roman"/>
          <w:sz w:val="24"/>
          <w:szCs w:val="24"/>
          <w:lang w:val="es-ES"/>
        </w:rPr>
        <w:t>10. La fuente se escribe como se indica para las Referencias</w:t>
      </w:r>
      <w:r>
        <w:rPr>
          <w:rFonts w:ascii="Times New Roman" w:hAnsi="Times New Roman" w:cs="Times New Roman"/>
          <w:sz w:val="24"/>
          <w:szCs w:val="24"/>
          <w:lang w:val="es-ES"/>
        </w:rPr>
        <w:t xml:space="preserve"> cuando se consulta material bibliográfico</w:t>
      </w:r>
      <w:r w:rsidRPr="00496736">
        <w:rPr>
          <w:rFonts w:ascii="Times New Roman" w:hAnsi="Times New Roman" w:cs="Times New Roman"/>
          <w:sz w:val="24"/>
          <w:szCs w:val="24"/>
          <w:lang w:val="es-ES"/>
        </w:rPr>
        <w:t>.</w:t>
      </w:r>
      <w:r w:rsidRPr="004F4111">
        <w:rPr>
          <w:rFonts w:ascii="Times New Roman" w:hAnsi="Times New Roman" w:cs="Times New Roman"/>
          <w:sz w:val="24"/>
          <w:szCs w:val="24"/>
          <w:lang w:val="es-ES"/>
        </w:rPr>
        <w:t xml:space="preserve"> </w:t>
      </w:r>
    </w:p>
    <w:p w:rsidR="001437A4" w:rsidRDefault="001437A4" w:rsidP="00C66CA3">
      <w:pPr>
        <w:spacing w:after="0" w:line="360" w:lineRule="auto"/>
        <w:jc w:val="both"/>
        <w:rPr>
          <w:rFonts w:ascii="Times New Roman" w:hAnsi="Times New Roman" w:cs="Times New Roman"/>
          <w:sz w:val="24"/>
          <w:szCs w:val="24"/>
          <w:lang w:val="es-ES"/>
        </w:rPr>
      </w:pPr>
    </w:p>
    <w:p w:rsidR="001437A4" w:rsidRDefault="001437A4" w:rsidP="00C66CA3">
      <w:pPr>
        <w:spacing w:after="0" w:line="360" w:lineRule="auto"/>
        <w:jc w:val="both"/>
        <w:rPr>
          <w:rFonts w:ascii="Times New Roman" w:hAnsi="Times New Roman" w:cs="Times New Roman"/>
          <w:sz w:val="24"/>
          <w:szCs w:val="24"/>
          <w:lang w:val="es-ES"/>
        </w:rPr>
      </w:pPr>
    </w:p>
    <w:p w:rsidR="001B11B3" w:rsidRDefault="001B11B3" w:rsidP="00C66CA3">
      <w:pPr>
        <w:spacing w:after="0" w:line="360" w:lineRule="auto"/>
        <w:jc w:val="both"/>
        <w:rPr>
          <w:rFonts w:ascii="Times New Roman" w:hAnsi="Times New Roman" w:cs="Times New Roman"/>
          <w:sz w:val="24"/>
          <w:szCs w:val="24"/>
          <w:lang w:val="es-ES"/>
        </w:rPr>
      </w:pPr>
    </w:p>
    <w:p w:rsidR="001B11B3" w:rsidRDefault="001B11B3" w:rsidP="00C66CA3">
      <w:pPr>
        <w:spacing w:after="0" w:line="360" w:lineRule="auto"/>
        <w:jc w:val="both"/>
        <w:rPr>
          <w:rFonts w:ascii="Times New Roman" w:hAnsi="Times New Roman" w:cs="Times New Roman"/>
          <w:sz w:val="24"/>
          <w:szCs w:val="24"/>
          <w:lang w:val="es-ES"/>
        </w:rPr>
      </w:pPr>
    </w:p>
    <w:p w:rsidR="001B11B3" w:rsidRDefault="001B11B3" w:rsidP="00C66CA3">
      <w:pPr>
        <w:spacing w:after="0" w:line="360" w:lineRule="auto"/>
        <w:jc w:val="both"/>
        <w:rPr>
          <w:rFonts w:ascii="Times New Roman" w:hAnsi="Times New Roman" w:cs="Times New Roman"/>
          <w:sz w:val="24"/>
          <w:szCs w:val="24"/>
          <w:lang w:val="es-ES"/>
        </w:rPr>
      </w:pPr>
    </w:p>
    <w:p w:rsidR="001B11B3" w:rsidRDefault="001B11B3" w:rsidP="00C66CA3">
      <w:pPr>
        <w:spacing w:after="0" w:line="360" w:lineRule="auto"/>
        <w:jc w:val="both"/>
        <w:rPr>
          <w:rFonts w:ascii="Times New Roman" w:hAnsi="Times New Roman" w:cs="Times New Roman"/>
          <w:sz w:val="24"/>
          <w:szCs w:val="24"/>
          <w:lang w:val="es-ES"/>
        </w:rPr>
      </w:pPr>
    </w:p>
    <w:p w:rsidR="001437A4" w:rsidRDefault="001437A4" w:rsidP="00C66CA3">
      <w:pPr>
        <w:spacing w:after="0" w:line="360" w:lineRule="auto"/>
        <w:jc w:val="both"/>
        <w:rPr>
          <w:rFonts w:ascii="Times New Roman" w:hAnsi="Times New Roman" w:cs="Times New Roman"/>
          <w:sz w:val="24"/>
          <w:szCs w:val="24"/>
          <w:lang w:val="es-ES"/>
        </w:rPr>
      </w:pPr>
    </w:p>
    <w:p w:rsidR="001437A4" w:rsidRDefault="001437A4" w:rsidP="00C66CA3">
      <w:pPr>
        <w:spacing w:after="0" w:line="360" w:lineRule="auto"/>
        <w:jc w:val="both"/>
        <w:rPr>
          <w:rFonts w:ascii="Times New Roman" w:hAnsi="Times New Roman" w:cs="Times New Roman"/>
          <w:sz w:val="24"/>
          <w:szCs w:val="24"/>
          <w:lang w:val="es-ES"/>
        </w:rPr>
      </w:pPr>
    </w:p>
    <w:p w:rsidR="001437A4" w:rsidRDefault="001437A4" w:rsidP="001437A4">
      <w:pPr>
        <w:spacing w:after="0" w:line="360" w:lineRule="auto"/>
        <w:jc w:val="both"/>
        <w:rPr>
          <w:rFonts w:ascii="Times New Roman" w:hAnsi="Times New Roman" w:cs="Times New Roman"/>
          <w:sz w:val="24"/>
          <w:szCs w:val="24"/>
          <w:lang w:val="es-ES"/>
        </w:rPr>
      </w:pPr>
    </w:p>
    <w:p w:rsidR="001437A4" w:rsidRPr="009D21EF" w:rsidRDefault="001437A4" w:rsidP="001437A4">
      <w:pPr>
        <w:pStyle w:val="Descripcin"/>
        <w:rPr>
          <w:rFonts w:ascii="Times New Roman" w:hAnsi="Times New Roman" w:cs="Times New Roman"/>
          <w:b/>
          <w:i w:val="0"/>
          <w:color w:val="auto"/>
          <w:sz w:val="24"/>
          <w:szCs w:val="24"/>
          <w:lang w:val="es-ES"/>
        </w:rPr>
      </w:pPr>
      <w:bookmarkStart w:id="9" w:name="_Toc112692588"/>
      <w:r w:rsidRPr="009D21EF">
        <w:rPr>
          <w:rFonts w:ascii="Times New Roman" w:hAnsi="Times New Roman" w:cs="Times New Roman"/>
          <w:b/>
          <w:i w:val="0"/>
          <w:color w:val="auto"/>
          <w:sz w:val="24"/>
          <w:szCs w:val="24"/>
          <w:lang w:val="es-ES"/>
        </w:rPr>
        <w:lastRenderedPageBreak/>
        <w:t xml:space="preserve">Figura </w:t>
      </w:r>
      <w:r w:rsidRPr="009D21EF">
        <w:rPr>
          <w:rFonts w:ascii="Times New Roman" w:hAnsi="Times New Roman" w:cs="Times New Roman"/>
          <w:b/>
          <w:i w:val="0"/>
          <w:color w:val="auto"/>
          <w:sz w:val="24"/>
          <w:szCs w:val="24"/>
        </w:rPr>
        <w:fldChar w:fldCharType="begin"/>
      </w:r>
      <w:r w:rsidRPr="009D21EF">
        <w:rPr>
          <w:rFonts w:ascii="Times New Roman" w:hAnsi="Times New Roman" w:cs="Times New Roman"/>
          <w:b/>
          <w:i w:val="0"/>
          <w:color w:val="auto"/>
          <w:sz w:val="24"/>
          <w:szCs w:val="24"/>
          <w:lang w:val="es-ES"/>
        </w:rPr>
        <w:instrText xml:space="preserve"> SEQ Figura \* ARABIC </w:instrText>
      </w:r>
      <w:r w:rsidRPr="009D21E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1</w:t>
      </w:r>
      <w:r w:rsidRPr="009D21EF">
        <w:rPr>
          <w:rFonts w:ascii="Times New Roman" w:hAnsi="Times New Roman" w:cs="Times New Roman"/>
          <w:b/>
          <w:i w:val="0"/>
          <w:color w:val="auto"/>
          <w:sz w:val="24"/>
          <w:szCs w:val="24"/>
        </w:rPr>
        <w:fldChar w:fldCharType="end"/>
      </w:r>
    </w:p>
    <w:p w:rsidR="001437A4" w:rsidRPr="00FD6C3E" w:rsidRDefault="001437A4" w:rsidP="001437A4">
      <w:pPr>
        <w:pStyle w:val="Descripcin"/>
        <w:rPr>
          <w:rFonts w:ascii="Times New Roman" w:hAnsi="Times New Roman" w:cs="Times New Roman"/>
          <w:color w:val="auto"/>
          <w:sz w:val="24"/>
          <w:szCs w:val="24"/>
          <w:lang w:val="es-ES"/>
        </w:rPr>
      </w:pPr>
      <w:r w:rsidRPr="00FD6C3E">
        <w:rPr>
          <w:rFonts w:ascii="Times New Roman" w:hAnsi="Times New Roman" w:cs="Times New Roman"/>
          <w:color w:val="auto"/>
          <w:sz w:val="24"/>
          <w:szCs w:val="24"/>
          <w:lang w:val="es-ES"/>
        </w:rPr>
        <w:t>Presentación de una figura</w:t>
      </w:r>
      <w:bookmarkEnd w:id="9"/>
    </w:p>
    <w:p w:rsidR="001437A4" w:rsidRDefault="001437A4" w:rsidP="001437A4">
      <w:pPr>
        <w:pStyle w:val="Descripcin"/>
        <w:jc w:val="center"/>
        <w:rPr>
          <w:rFonts w:ascii="Times New Roman" w:hAnsi="Times New Roman" w:cs="Times New Roman"/>
          <w:i w:val="0"/>
          <w:color w:val="auto"/>
          <w:sz w:val="24"/>
          <w:szCs w:val="24"/>
          <w:lang w:val="es-ES"/>
        </w:rPr>
      </w:pPr>
      <w:r w:rsidRPr="006524E5">
        <w:rPr>
          <w:rFonts w:cs="Times New Roman"/>
          <w:noProof/>
          <w:lang w:val="es-CO" w:eastAsia="es-CO"/>
        </w:rPr>
        <w:drawing>
          <wp:inline distT="0" distB="0" distL="0" distR="0" wp14:anchorId="663D76F5" wp14:editId="5F097BA7">
            <wp:extent cx="3907790" cy="32308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3230880"/>
                    </a:xfrm>
                    <a:prstGeom prst="rect">
                      <a:avLst/>
                    </a:prstGeom>
                    <a:noFill/>
                  </pic:spPr>
                </pic:pic>
              </a:graphicData>
            </a:graphic>
          </wp:inline>
        </w:drawing>
      </w:r>
    </w:p>
    <w:p w:rsidR="001437A4" w:rsidRPr="003A7DBD" w:rsidRDefault="001437A4" w:rsidP="001437A4">
      <w:pPr>
        <w:pStyle w:val="Descripcin"/>
        <w:spacing w:after="0" w:line="360" w:lineRule="auto"/>
        <w:jc w:val="both"/>
        <w:rPr>
          <w:rFonts w:ascii="Times New Roman" w:hAnsi="Times New Roman" w:cs="Times New Roman"/>
          <w:i w:val="0"/>
          <w:color w:val="auto"/>
          <w:sz w:val="20"/>
          <w:szCs w:val="20"/>
          <w:lang w:val="es-ES"/>
        </w:rPr>
      </w:pPr>
      <w:r w:rsidRPr="003A7DBD">
        <w:rPr>
          <w:rFonts w:ascii="Times New Roman" w:hAnsi="Times New Roman" w:cs="Times New Roman"/>
          <w:i w:val="0"/>
          <w:color w:val="auto"/>
          <w:sz w:val="20"/>
          <w:szCs w:val="20"/>
          <w:lang w:val="es-ES"/>
        </w:rPr>
        <w:t xml:space="preserve">Fuente: Cárdenas Rincón, C. A. (2022). </w:t>
      </w:r>
      <w:r w:rsidRPr="003A7DBD">
        <w:rPr>
          <w:rFonts w:ascii="Times New Roman" w:hAnsi="Times New Roman" w:cs="Times New Roman"/>
          <w:color w:val="auto"/>
          <w:sz w:val="20"/>
          <w:szCs w:val="20"/>
          <w:lang w:val="es-ES"/>
        </w:rPr>
        <w:t xml:space="preserve">Actualización del estudio de costos y tarifas del Acueducto Teatinos Puente de Boyacá. </w:t>
      </w:r>
      <w:r w:rsidRPr="003A7DBD">
        <w:rPr>
          <w:rFonts w:ascii="Times New Roman" w:hAnsi="Times New Roman" w:cs="Times New Roman"/>
          <w:i w:val="0"/>
          <w:color w:val="auto"/>
          <w:sz w:val="20"/>
          <w:szCs w:val="20"/>
          <w:lang w:val="es-ES"/>
        </w:rPr>
        <w:t xml:space="preserve">(Trabajo de grado pregrado, Universidad de Boyacá).  </w:t>
      </w:r>
    </w:p>
    <w:p w:rsidR="001437A4" w:rsidRPr="00596E36" w:rsidRDefault="001437A4" w:rsidP="001437A4">
      <w:pPr>
        <w:rPr>
          <w:lang w:val="es-ES"/>
        </w:rPr>
      </w:pPr>
    </w:p>
    <w:p w:rsidR="001437A4" w:rsidRPr="004B6C39" w:rsidRDefault="001437A4" w:rsidP="001437A4">
      <w:pPr>
        <w:pStyle w:val="Descripcin"/>
        <w:rPr>
          <w:rFonts w:ascii="Times New Roman" w:hAnsi="Times New Roman" w:cs="Times New Roman"/>
          <w:b/>
          <w:i w:val="0"/>
          <w:color w:val="auto"/>
          <w:sz w:val="24"/>
          <w:szCs w:val="24"/>
          <w:lang w:val="es-ES"/>
        </w:rPr>
      </w:pPr>
      <w:bookmarkStart w:id="10" w:name="_Toc112692589"/>
      <w:r w:rsidRPr="009D21EF">
        <w:rPr>
          <w:rFonts w:ascii="Times New Roman" w:hAnsi="Times New Roman" w:cs="Times New Roman"/>
          <w:b/>
          <w:i w:val="0"/>
          <w:color w:val="auto"/>
          <w:sz w:val="24"/>
          <w:szCs w:val="24"/>
          <w:lang w:val="es-ES"/>
        </w:rPr>
        <w:t xml:space="preserve">Figura </w:t>
      </w:r>
      <w:r w:rsidRPr="009D21EF">
        <w:rPr>
          <w:rFonts w:ascii="Times New Roman" w:hAnsi="Times New Roman" w:cs="Times New Roman"/>
          <w:b/>
          <w:i w:val="0"/>
          <w:color w:val="auto"/>
          <w:sz w:val="24"/>
          <w:szCs w:val="24"/>
        </w:rPr>
        <w:fldChar w:fldCharType="begin"/>
      </w:r>
      <w:r w:rsidRPr="009D21EF">
        <w:rPr>
          <w:rFonts w:ascii="Times New Roman" w:hAnsi="Times New Roman" w:cs="Times New Roman"/>
          <w:b/>
          <w:i w:val="0"/>
          <w:color w:val="auto"/>
          <w:sz w:val="24"/>
          <w:szCs w:val="24"/>
          <w:lang w:val="es-ES"/>
        </w:rPr>
        <w:instrText xml:space="preserve"> SEQ Figura \* ARABIC </w:instrText>
      </w:r>
      <w:r w:rsidRPr="009D21E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s-ES"/>
        </w:rPr>
        <w:t>2</w:t>
      </w:r>
      <w:r w:rsidRPr="009D21EF">
        <w:rPr>
          <w:rFonts w:ascii="Times New Roman" w:hAnsi="Times New Roman" w:cs="Times New Roman"/>
          <w:b/>
          <w:i w:val="0"/>
          <w:color w:val="auto"/>
          <w:sz w:val="24"/>
          <w:szCs w:val="24"/>
        </w:rPr>
        <w:fldChar w:fldCharType="end"/>
      </w:r>
    </w:p>
    <w:p w:rsidR="001437A4" w:rsidRDefault="001437A4" w:rsidP="001437A4">
      <w:pPr>
        <w:pStyle w:val="Descripcin"/>
        <w:rPr>
          <w:rFonts w:ascii="Times New Roman" w:hAnsi="Times New Roman" w:cs="Times New Roman"/>
          <w:color w:val="auto"/>
          <w:sz w:val="24"/>
          <w:szCs w:val="24"/>
          <w:lang w:val="es-ES"/>
        </w:rPr>
      </w:pPr>
      <w:r w:rsidRPr="003A7DBD">
        <w:rPr>
          <w:rFonts w:ascii="Times New Roman" w:hAnsi="Times New Roman" w:cs="Times New Roman"/>
          <w:color w:val="auto"/>
          <w:sz w:val="24"/>
          <w:szCs w:val="24"/>
          <w:lang w:val="es-ES"/>
        </w:rPr>
        <w:t xml:space="preserve">Sistema de </w:t>
      </w:r>
      <w:proofErr w:type="spellStart"/>
      <w:r w:rsidRPr="003A7DBD">
        <w:rPr>
          <w:rFonts w:ascii="Times New Roman" w:hAnsi="Times New Roman" w:cs="Times New Roman"/>
          <w:color w:val="auto"/>
          <w:sz w:val="24"/>
          <w:szCs w:val="24"/>
          <w:lang w:val="es-ES"/>
        </w:rPr>
        <w:t>macromedición</w:t>
      </w:r>
      <w:proofErr w:type="spellEnd"/>
      <w:r w:rsidRPr="003A7DBD">
        <w:rPr>
          <w:rFonts w:ascii="Times New Roman" w:hAnsi="Times New Roman" w:cs="Times New Roman"/>
          <w:color w:val="auto"/>
          <w:sz w:val="24"/>
          <w:szCs w:val="24"/>
          <w:lang w:val="es-ES"/>
        </w:rPr>
        <w:t xml:space="preserve"> caudal de ingreso a la PTAP Acueducto Teatinos</w:t>
      </w:r>
      <w:bookmarkEnd w:id="10"/>
    </w:p>
    <w:p w:rsidR="001437A4" w:rsidRPr="003A7DBD" w:rsidRDefault="001437A4" w:rsidP="001437A4">
      <w:pPr>
        <w:jc w:val="center"/>
        <w:rPr>
          <w:lang w:val="es-ES"/>
        </w:rPr>
      </w:pPr>
      <w:r w:rsidRPr="006524E5">
        <w:rPr>
          <w:rFonts w:cs="Times New Roman"/>
          <w:noProof/>
          <w:lang w:val="es-CO" w:eastAsia="es-CO"/>
        </w:rPr>
        <w:drawing>
          <wp:inline distT="0" distB="0" distL="0" distR="0" wp14:anchorId="09D9B008" wp14:editId="7F42C7C4">
            <wp:extent cx="1960248" cy="2039816"/>
            <wp:effectExtent l="0" t="0" r="1905" b="0"/>
            <wp:docPr id="5" name="Imagen 5" descr="C:\Users\Usuario\Downloads\WhatsApp Image 2018-05-07 at 8.43.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uario\Downloads\WhatsApp Image 2018-05-07 at 8.43.2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212" cy="2068915"/>
                    </a:xfrm>
                    <a:prstGeom prst="rect">
                      <a:avLst/>
                    </a:prstGeom>
                    <a:noFill/>
                    <a:ln>
                      <a:noFill/>
                    </a:ln>
                  </pic:spPr>
                </pic:pic>
              </a:graphicData>
            </a:graphic>
          </wp:inline>
        </w:drawing>
      </w:r>
    </w:p>
    <w:p w:rsidR="001437A4" w:rsidRDefault="001437A4" w:rsidP="001437A4">
      <w:pPr>
        <w:pStyle w:val="Descripcin"/>
        <w:spacing w:after="0" w:line="360" w:lineRule="auto"/>
        <w:jc w:val="both"/>
        <w:rPr>
          <w:rFonts w:ascii="Times New Roman" w:hAnsi="Times New Roman" w:cs="Times New Roman"/>
          <w:i w:val="0"/>
          <w:color w:val="auto"/>
          <w:sz w:val="20"/>
          <w:szCs w:val="20"/>
          <w:lang w:val="es-ES"/>
        </w:rPr>
      </w:pPr>
      <w:r w:rsidRPr="003A7DBD">
        <w:rPr>
          <w:rFonts w:ascii="Times New Roman" w:hAnsi="Times New Roman" w:cs="Times New Roman"/>
          <w:i w:val="0"/>
          <w:color w:val="auto"/>
          <w:sz w:val="20"/>
          <w:szCs w:val="20"/>
          <w:lang w:val="es-ES"/>
        </w:rPr>
        <w:t xml:space="preserve">Fuente: Asociación de Suscriptores del Acueducto Teatinos </w:t>
      </w:r>
      <w:r>
        <w:rPr>
          <w:rFonts w:ascii="Times New Roman" w:hAnsi="Times New Roman" w:cs="Times New Roman"/>
          <w:i w:val="0"/>
          <w:color w:val="auto"/>
          <w:sz w:val="20"/>
          <w:szCs w:val="20"/>
          <w:lang w:val="es-ES"/>
        </w:rPr>
        <w:t>(</w:t>
      </w:r>
      <w:r w:rsidRPr="003A7DBD">
        <w:rPr>
          <w:rFonts w:ascii="Times New Roman" w:hAnsi="Times New Roman" w:cs="Times New Roman"/>
          <w:i w:val="0"/>
          <w:color w:val="auto"/>
          <w:sz w:val="20"/>
          <w:szCs w:val="20"/>
          <w:lang w:val="es-ES"/>
        </w:rPr>
        <w:t>2022</w:t>
      </w:r>
      <w:r>
        <w:rPr>
          <w:rFonts w:ascii="Times New Roman" w:hAnsi="Times New Roman" w:cs="Times New Roman"/>
          <w:i w:val="0"/>
          <w:color w:val="auto"/>
          <w:sz w:val="20"/>
          <w:szCs w:val="20"/>
          <w:lang w:val="es-ES"/>
        </w:rPr>
        <w:t xml:space="preserve">), En </w:t>
      </w:r>
      <w:r w:rsidRPr="003A7DBD">
        <w:rPr>
          <w:rFonts w:ascii="Times New Roman" w:hAnsi="Times New Roman" w:cs="Times New Roman"/>
          <w:i w:val="0"/>
          <w:color w:val="auto"/>
          <w:sz w:val="20"/>
          <w:szCs w:val="20"/>
          <w:lang w:val="es-ES"/>
        </w:rPr>
        <w:t xml:space="preserve">Cárdenas Rincón, C. A. (2022). </w:t>
      </w:r>
      <w:r w:rsidRPr="003A7DBD">
        <w:rPr>
          <w:rFonts w:ascii="Times New Roman" w:hAnsi="Times New Roman" w:cs="Times New Roman"/>
          <w:color w:val="auto"/>
          <w:sz w:val="20"/>
          <w:szCs w:val="20"/>
          <w:lang w:val="es-ES"/>
        </w:rPr>
        <w:t xml:space="preserve">Actualización del estudio de costos y tarifas del Acueducto Teatinos Puente de Boyacá. </w:t>
      </w:r>
      <w:r w:rsidRPr="003A7DBD">
        <w:rPr>
          <w:rFonts w:ascii="Times New Roman" w:hAnsi="Times New Roman" w:cs="Times New Roman"/>
          <w:i w:val="0"/>
          <w:color w:val="auto"/>
          <w:sz w:val="20"/>
          <w:szCs w:val="20"/>
          <w:lang w:val="es-ES"/>
        </w:rPr>
        <w:t xml:space="preserve">(Trabajo de grado pregrado, Universidad de Boyacá).  </w:t>
      </w:r>
    </w:p>
    <w:p w:rsidR="00716F51" w:rsidRPr="00716F51" w:rsidRDefault="00716F51" w:rsidP="00716F51">
      <w:pPr>
        <w:pStyle w:val="Prrafodelista"/>
        <w:numPr>
          <w:ilvl w:val="0"/>
          <w:numId w:val="8"/>
        </w:numPr>
        <w:tabs>
          <w:tab w:val="left" w:pos="284"/>
        </w:tabs>
        <w:spacing w:after="0" w:line="360" w:lineRule="auto"/>
        <w:ind w:left="0" w:firstLine="0"/>
        <w:jc w:val="center"/>
        <w:outlineLvl w:val="1"/>
        <w:rPr>
          <w:rFonts w:ascii="Times New Roman" w:hAnsi="Times New Roman" w:cs="Times New Roman"/>
          <w:b/>
          <w:sz w:val="24"/>
          <w:szCs w:val="24"/>
          <w:lang w:val="es-ES"/>
        </w:rPr>
      </w:pPr>
      <w:bookmarkStart w:id="11" w:name="_Toc205829464"/>
      <w:r w:rsidRPr="00716F51">
        <w:rPr>
          <w:rFonts w:ascii="Times New Roman" w:hAnsi="Times New Roman" w:cs="Times New Roman"/>
          <w:b/>
          <w:sz w:val="24"/>
          <w:szCs w:val="24"/>
          <w:lang w:val="es-ES"/>
        </w:rPr>
        <w:lastRenderedPageBreak/>
        <w:t>Citación de fuentes bibliográficas</w:t>
      </w:r>
      <w:bookmarkEnd w:id="11"/>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sidRPr="007A7948">
        <w:rPr>
          <w:rFonts w:ascii="Times New Roman" w:hAnsi="Times New Roman" w:cs="Times New Roman"/>
          <w:sz w:val="24"/>
          <w:szCs w:val="24"/>
          <w:lang w:val="es-ES"/>
        </w:rPr>
        <w:t>La cita corresponde a cada uno de los componentes bibliográficos, con los que</w:t>
      </w:r>
      <w:r>
        <w:rPr>
          <w:rFonts w:ascii="Times New Roman" w:hAnsi="Times New Roman" w:cs="Times New Roman"/>
          <w:sz w:val="24"/>
          <w:szCs w:val="24"/>
          <w:lang w:val="es-ES"/>
        </w:rPr>
        <w:t xml:space="preserve"> se da crédito de autoría a las</w:t>
      </w:r>
      <w:r w:rsidRPr="004B6C39">
        <w:rPr>
          <w:rFonts w:ascii="Times New Roman" w:hAnsi="Times New Roman" w:cs="Times New Roman"/>
          <w:sz w:val="24"/>
          <w:szCs w:val="24"/>
          <w:lang w:val="es-ES"/>
        </w:rPr>
        <w:t xml:space="preserve"> ideas </w:t>
      </w:r>
      <w:r>
        <w:rPr>
          <w:rFonts w:ascii="Times New Roman" w:hAnsi="Times New Roman" w:cs="Times New Roman"/>
          <w:sz w:val="24"/>
          <w:szCs w:val="24"/>
          <w:lang w:val="es-ES"/>
        </w:rPr>
        <w:t>que son tomadas de otras fuentes de información</w:t>
      </w:r>
      <w:r w:rsidRPr="004B6C3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1F6AD7">
        <w:rPr>
          <w:rFonts w:ascii="Times New Roman" w:hAnsi="Times New Roman" w:cs="Times New Roman"/>
          <w:sz w:val="24"/>
          <w:szCs w:val="24"/>
          <w:lang w:val="es-ES"/>
        </w:rPr>
        <w:t xml:space="preserve">Las citas constan de dos partes: el contenido o texto y la </w:t>
      </w:r>
      <w:r>
        <w:rPr>
          <w:rFonts w:ascii="Times New Roman" w:hAnsi="Times New Roman" w:cs="Times New Roman"/>
          <w:sz w:val="24"/>
          <w:szCs w:val="24"/>
          <w:lang w:val="es-ES"/>
        </w:rPr>
        <w:t>cita.</w:t>
      </w: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la cita siempre se debe hacer mención del apellido del autor o los apellidos, el año de publicación y la página consultada. </w:t>
      </w:r>
      <w:r w:rsidRPr="001B48C7">
        <w:rPr>
          <w:rFonts w:ascii="Times New Roman" w:hAnsi="Times New Roman" w:cs="Times New Roman"/>
          <w:sz w:val="24"/>
          <w:szCs w:val="24"/>
          <w:lang w:val="es-ES"/>
        </w:rPr>
        <w:t>Ejemplo de cita:</w:t>
      </w:r>
    </w:p>
    <w:p w:rsidR="00716F51" w:rsidRDefault="00716F51" w:rsidP="00716F51">
      <w:pPr>
        <w:spacing w:after="0" w:line="360" w:lineRule="auto"/>
        <w:jc w:val="both"/>
        <w:rPr>
          <w:rFonts w:ascii="Times New Roman" w:hAnsi="Times New Roman" w:cs="Times New Roman"/>
          <w:sz w:val="24"/>
          <w:szCs w:val="24"/>
          <w:lang w:val="es-ES"/>
        </w:rPr>
      </w:pPr>
    </w:p>
    <w:p w:rsidR="00716F51" w:rsidRPr="007A7948" w:rsidRDefault="00716F51" w:rsidP="00716F51">
      <w:pPr>
        <w:spacing w:after="0" w:line="360" w:lineRule="auto"/>
        <w:jc w:val="center"/>
        <w:rPr>
          <w:rFonts w:ascii="Times New Roman" w:hAnsi="Times New Roman" w:cs="Times New Roman"/>
          <w:sz w:val="24"/>
          <w:szCs w:val="24"/>
          <w:lang w:val="es-ES"/>
        </w:rPr>
      </w:pPr>
      <w:r w:rsidRPr="007A7948">
        <w:rPr>
          <w:rFonts w:ascii="Times New Roman" w:hAnsi="Times New Roman" w:cs="Times New Roman"/>
          <w:sz w:val="24"/>
          <w:szCs w:val="24"/>
          <w:lang w:val="es-ES"/>
        </w:rPr>
        <w:t>(Zambrano, 2019, p. 14)</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citas se realizan dependiendo como se desee dar énfasis a la misma, para ello se recurre a la </w:t>
      </w:r>
      <w:r w:rsidRPr="002B2268">
        <w:rPr>
          <w:rFonts w:ascii="Times New Roman" w:hAnsi="Times New Roman" w:cs="Times New Roman"/>
          <w:sz w:val="24"/>
          <w:szCs w:val="24"/>
          <w:lang w:val="es-ES"/>
        </w:rPr>
        <w:t xml:space="preserve">citación narrativa, en la que se </w:t>
      </w:r>
      <w:r>
        <w:rPr>
          <w:rFonts w:ascii="Times New Roman" w:hAnsi="Times New Roman" w:cs="Times New Roman"/>
          <w:sz w:val="24"/>
          <w:szCs w:val="24"/>
          <w:lang w:val="es-ES"/>
        </w:rPr>
        <w:t xml:space="preserve">da prioridad a las ideas </w:t>
      </w:r>
      <w:r w:rsidRPr="002B2268">
        <w:rPr>
          <w:rFonts w:ascii="Times New Roman" w:hAnsi="Times New Roman" w:cs="Times New Roman"/>
          <w:sz w:val="24"/>
          <w:szCs w:val="24"/>
          <w:lang w:val="es-ES"/>
        </w:rPr>
        <w:t xml:space="preserve">o </w:t>
      </w:r>
      <w:r>
        <w:rPr>
          <w:rFonts w:ascii="Times New Roman" w:hAnsi="Times New Roman" w:cs="Times New Roman"/>
          <w:sz w:val="24"/>
          <w:szCs w:val="24"/>
          <w:lang w:val="es-ES"/>
        </w:rPr>
        <w:t xml:space="preserve">punto de vista </w:t>
      </w:r>
      <w:r w:rsidRPr="002B2268">
        <w:rPr>
          <w:rFonts w:ascii="Times New Roman" w:hAnsi="Times New Roman" w:cs="Times New Roman"/>
          <w:sz w:val="24"/>
          <w:szCs w:val="24"/>
          <w:lang w:val="es-ES"/>
        </w:rPr>
        <w:t>de un autor</w:t>
      </w:r>
      <w:r>
        <w:rPr>
          <w:rFonts w:ascii="Times New Roman" w:hAnsi="Times New Roman" w:cs="Times New Roman"/>
          <w:sz w:val="24"/>
          <w:szCs w:val="24"/>
          <w:lang w:val="es-ES"/>
        </w:rPr>
        <w:t xml:space="preserve">, mientras que </w:t>
      </w:r>
      <w:r w:rsidRPr="002B2268">
        <w:rPr>
          <w:rFonts w:ascii="Times New Roman" w:hAnsi="Times New Roman" w:cs="Times New Roman"/>
          <w:sz w:val="24"/>
          <w:szCs w:val="24"/>
          <w:lang w:val="es-ES"/>
        </w:rPr>
        <w:t>en las citas parentéticas (o entre paréntesis) se</w:t>
      </w:r>
      <w:r>
        <w:rPr>
          <w:rFonts w:ascii="Times New Roman" w:hAnsi="Times New Roman" w:cs="Times New Roman"/>
          <w:sz w:val="24"/>
          <w:szCs w:val="24"/>
          <w:lang w:val="es-ES"/>
        </w:rPr>
        <w:t xml:space="preserve"> </w:t>
      </w:r>
      <w:r w:rsidRPr="002B2268">
        <w:rPr>
          <w:rFonts w:ascii="Times New Roman" w:hAnsi="Times New Roman" w:cs="Times New Roman"/>
          <w:sz w:val="24"/>
          <w:szCs w:val="24"/>
          <w:lang w:val="es-ES"/>
        </w:rPr>
        <w:t xml:space="preserve">hace </w:t>
      </w:r>
      <w:r>
        <w:rPr>
          <w:rFonts w:ascii="Times New Roman" w:hAnsi="Times New Roman" w:cs="Times New Roman"/>
          <w:sz w:val="24"/>
          <w:szCs w:val="24"/>
          <w:lang w:val="es-ES"/>
        </w:rPr>
        <w:t>alusión</w:t>
      </w:r>
      <w:r w:rsidRPr="002B2268">
        <w:rPr>
          <w:rFonts w:ascii="Times New Roman" w:hAnsi="Times New Roman" w:cs="Times New Roman"/>
          <w:sz w:val="24"/>
          <w:szCs w:val="24"/>
          <w:lang w:val="es-ES"/>
        </w:rPr>
        <w:t xml:space="preserve"> a </w:t>
      </w:r>
      <w:r>
        <w:rPr>
          <w:rFonts w:ascii="Times New Roman" w:hAnsi="Times New Roman" w:cs="Times New Roman"/>
          <w:sz w:val="24"/>
          <w:szCs w:val="24"/>
          <w:lang w:val="es-ES"/>
        </w:rPr>
        <w:t>las</w:t>
      </w:r>
      <w:r w:rsidRPr="002B2268">
        <w:rPr>
          <w:rFonts w:ascii="Times New Roman" w:hAnsi="Times New Roman" w:cs="Times New Roman"/>
          <w:sz w:val="24"/>
          <w:szCs w:val="24"/>
          <w:lang w:val="es-ES"/>
        </w:rPr>
        <w:t xml:space="preserve"> idea</w:t>
      </w:r>
      <w:r>
        <w:rPr>
          <w:rFonts w:ascii="Times New Roman" w:hAnsi="Times New Roman" w:cs="Times New Roman"/>
          <w:sz w:val="24"/>
          <w:szCs w:val="24"/>
          <w:lang w:val="es-ES"/>
        </w:rPr>
        <w:t>s</w:t>
      </w:r>
      <w:r w:rsidRPr="002B2268">
        <w:rPr>
          <w:rFonts w:ascii="Times New Roman" w:hAnsi="Times New Roman" w:cs="Times New Roman"/>
          <w:sz w:val="24"/>
          <w:szCs w:val="24"/>
          <w:lang w:val="es-ES"/>
        </w:rPr>
        <w:t xml:space="preserve"> en la</w:t>
      </w:r>
      <w:r>
        <w:rPr>
          <w:rFonts w:ascii="Times New Roman" w:hAnsi="Times New Roman" w:cs="Times New Roman"/>
          <w:sz w:val="24"/>
          <w:szCs w:val="24"/>
          <w:lang w:val="es-ES"/>
        </w:rPr>
        <w:t>s</w:t>
      </w:r>
      <w:r w:rsidRPr="002B2268">
        <w:rPr>
          <w:rFonts w:ascii="Times New Roman" w:hAnsi="Times New Roman" w:cs="Times New Roman"/>
          <w:sz w:val="24"/>
          <w:szCs w:val="24"/>
          <w:lang w:val="es-ES"/>
        </w:rPr>
        <w:t xml:space="preserve"> que el autor </w:t>
      </w:r>
      <w:r>
        <w:rPr>
          <w:rFonts w:ascii="Times New Roman" w:hAnsi="Times New Roman" w:cs="Times New Roman"/>
          <w:sz w:val="24"/>
          <w:szCs w:val="24"/>
          <w:lang w:val="es-ES"/>
        </w:rPr>
        <w:t>cumple una función secundaria.</w:t>
      </w:r>
    </w:p>
    <w:tbl>
      <w:tblPr>
        <w:tblpPr w:leftFromText="180" w:rightFromText="180" w:vertAnchor="page" w:horzAnchor="margin" w:tblpY="9016"/>
        <w:tblW w:w="9028" w:type="dxa"/>
        <w:tblCellMar>
          <w:left w:w="0" w:type="dxa"/>
          <w:right w:w="0" w:type="dxa"/>
        </w:tblCellMar>
        <w:tblLook w:val="0420" w:firstRow="1" w:lastRow="0" w:firstColumn="0" w:lastColumn="0" w:noHBand="0" w:noVBand="1"/>
      </w:tblPr>
      <w:tblGrid>
        <w:gridCol w:w="4514"/>
        <w:gridCol w:w="4514"/>
      </w:tblGrid>
      <w:tr w:rsidR="00716F51" w:rsidRPr="00521FAF" w:rsidTr="00F06A82">
        <w:trPr>
          <w:trHeight w:val="393"/>
        </w:trPr>
        <w:tc>
          <w:tcPr>
            <w:tcW w:w="451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rsidR="00716F51" w:rsidRPr="00521FAF" w:rsidRDefault="00716F51" w:rsidP="00F06A82">
            <w:pPr>
              <w:spacing w:after="0" w:line="240" w:lineRule="auto"/>
              <w:jc w:val="center"/>
              <w:rPr>
                <w:rFonts w:ascii="Times New Roman" w:eastAsia="Times New Roman" w:hAnsi="Times New Roman" w:cs="Times New Roman"/>
                <w:sz w:val="28"/>
                <w:szCs w:val="28"/>
              </w:rPr>
            </w:pPr>
            <w:proofErr w:type="spellStart"/>
            <w:r w:rsidRPr="00521FAF">
              <w:rPr>
                <w:rFonts w:ascii="Times New Roman" w:eastAsia="Times New Roman" w:hAnsi="Times New Roman" w:cs="Times New Roman"/>
                <w:b/>
                <w:bCs/>
                <w:color w:val="FFFFFF"/>
                <w:kern w:val="24"/>
                <w:sz w:val="28"/>
                <w:szCs w:val="28"/>
              </w:rPr>
              <w:t>Cita</w:t>
            </w:r>
            <w:proofErr w:type="spellEnd"/>
            <w:r w:rsidRPr="00521FAF">
              <w:rPr>
                <w:rFonts w:ascii="Times New Roman" w:eastAsia="Times New Roman" w:hAnsi="Times New Roman" w:cs="Times New Roman"/>
                <w:b/>
                <w:bCs/>
                <w:color w:val="FFFFFF"/>
                <w:kern w:val="24"/>
                <w:sz w:val="28"/>
                <w:szCs w:val="28"/>
              </w:rPr>
              <w:t xml:space="preserve"> </w:t>
            </w:r>
            <w:proofErr w:type="spellStart"/>
            <w:r w:rsidRPr="00521FAF">
              <w:rPr>
                <w:rFonts w:ascii="Times New Roman" w:eastAsia="Times New Roman" w:hAnsi="Times New Roman" w:cs="Times New Roman"/>
                <w:b/>
                <w:bCs/>
                <w:color w:val="FFFFFF"/>
                <w:kern w:val="24"/>
                <w:sz w:val="28"/>
                <w:szCs w:val="28"/>
              </w:rPr>
              <w:t>narrativa</w:t>
            </w:r>
            <w:proofErr w:type="spellEnd"/>
          </w:p>
        </w:tc>
        <w:tc>
          <w:tcPr>
            <w:tcW w:w="4514"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rsidR="00716F51" w:rsidRPr="00521FAF" w:rsidRDefault="00716F51" w:rsidP="00F06A82">
            <w:pPr>
              <w:spacing w:after="0" w:line="240" w:lineRule="auto"/>
              <w:jc w:val="center"/>
              <w:rPr>
                <w:rFonts w:ascii="Times New Roman" w:eastAsia="Times New Roman" w:hAnsi="Times New Roman" w:cs="Times New Roman"/>
                <w:sz w:val="28"/>
                <w:szCs w:val="28"/>
              </w:rPr>
            </w:pPr>
            <w:proofErr w:type="spellStart"/>
            <w:r w:rsidRPr="00521FAF">
              <w:rPr>
                <w:rFonts w:ascii="Times New Roman" w:eastAsia="Times New Roman" w:hAnsi="Times New Roman" w:cs="Times New Roman"/>
                <w:b/>
                <w:bCs/>
                <w:color w:val="FFFFFF"/>
                <w:kern w:val="24"/>
                <w:sz w:val="28"/>
                <w:szCs w:val="28"/>
              </w:rPr>
              <w:t>Cita</w:t>
            </w:r>
            <w:proofErr w:type="spellEnd"/>
            <w:r w:rsidRPr="00521FAF">
              <w:rPr>
                <w:rFonts w:ascii="Times New Roman" w:eastAsia="Times New Roman" w:hAnsi="Times New Roman" w:cs="Times New Roman"/>
                <w:b/>
                <w:bCs/>
                <w:color w:val="FFFFFF"/>
                <w:kern w:val="24"/>
                <w:sz w:val="28"/>
                <w:szCs w:val="28"/>
              </w:rPr>
              <w:t xml:space="preserve"> </w:t>
            </w:r>
            <w:proofErr w:type="spellStart"/>
            <w:r w:rsidRPr="00521FAF">
              <w:rPr>
                <w:rFonts w:ascii="Times New Roman" w:eastAsia="Times New Roman" w:hAnsi="Times New Roman" w:cs="Times New Roman"/>
                <w:b/>
                <w:bCs/>
                <w:color w:val="FFFFFF"/>
                <w:kern w:val="24"/>
                <w:sz w:val="28"/>
                <w:szCs w:val="28"/>
              </w:rPr>
              <w:t>parentética</w:t>
            </w:r>
            <w:proofErr w:type="spellEnd"/>
          </w:p>
        </w:tc>
      </w:tr>
      <w:tr w:rsidR="00716F51" w:rsidRPr="00521FAF" w:rsidTr="00F06A82">
        <w:trPr>
          <w:trHeight w:val="393"/>
        </w:trPr>
        <w:tc>
          <w:tcPr>
            <w:tcW w:w="451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rsidR="00716F51" w:rsidRPr="00521FAF" w:rsidRDefault="00716F51" w:rsidP="00F06A82">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El autor se incluye en la redacción del párrafo. La fecha se escribe entre paréntesis.</w:t>
            </w:r>
          </w:p>
          <w:p w:rsidR="00716F51" w:rsidRPr="00521FAF" w:rsidRDefault="00716F51" w:rsidP="00F06A82">
            <w:pPr>
              <w:spacing w:after="0" w:line="240" w:lineRule="auto"/>
              <w:rPr>
                <w:rFonts w:ascii="Times New Roman" w:eastAsia="Times New Roman" w:hAnsi="Times New Roman" w:cs="Times New Roman"/>
                <w:sz w:val="28"/>
                <w:szCs w:val="28"/>
                <w:lang w:val="es-ES"/>
              </w:rPr>
            </w:pPr>
          </w:p>
          <w:p w:rsidR="00716F51" w:rsidRPr="00521FAF" w:rsidRDefault="00716F51" w:rsidP="00F06A82">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Énfasis en el autor.</w:t>
            </w:r>
          </w:p>
          <w:p w:rsidR="00716F51" w:rsidRPr="00521FAF" w:rsidRDefault="00716F51" w:rsidP="00F06A82">
            <w:pPr>
              <w:spacing w:after="0" w:line="240" w:lineRule="auto"/>
              <w:rPr>
                <w:rFonts w:ascii="Times New Roman" w:eastAsia="Times New Roman" w:hAnsi="Times New Roman" w:cs="Times New Roman"/>
                <w:sz w:val="28"/>
                <w:szCs w:val="28"/>
                <w:lang w:val="es-ES"/>
              </w:rPr>
            </w:pPr>
          </w:p>
          <w:p w:rsidR="00716F51" w:rsidRPr="00521FAF" w:rsidRDefault="00716F51" w:rsidP="00F06A82">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Implica el uso de frases de citación.</w:t>
            </w:r>
          </w:p>
          <w:p w:rsidR="00716F51" w:rsidRPr="00521FAF" w:rsidRDefault="00716F51" w:rsidP="00F06A82">
            <w:pPr>
              <w:spacing w:after="0" w:line="240" w:lineRule="auto"/>
              <w:rPr>
                <w:rFonts w:ascii="Times New Roman" w:eastAsia="Times New Roman" w:hAnsi="Times New Roman" w:cs="Times New Roman"/>
                <w:sz w:val="28"/>
                <w:szCs w:val="28"/>
                <w:lang w:val="es-ES"/>
              </w:rPr>
            </w:pPr>
          </w:p>
          <w:p w:rsidR="00716F51" w:rsidRPr="00521FAF" w:rsidRDefault="00716F51" w:rsidP="00F06A82">
            <w:pPr>
              <w:spacing w:after="0" w:line="240" w:lineRule="auto"/>
              <w:rPr>
                <w:rFonts w:ascii="Times New Roman" w:eastAsia="Times New Roman" w:hAnsi="Times New Roman" w:cs="Times New Roman"/>
                <w:sz w:val="28"/>
                <w:szCs w:val="28"/>
                <w:lang w:val="es-ES"/>
              </w:rPr>
            </w:pPr>
          </w:p>
          <w:p w:rsidR="00716F51" w:rsidRPr="00521FAF" w:rsidRDefault="00716F51" w:rsidP="00F06A82">
            <w:pPr>
              <w:spacing w:after="0" w:line="240" w:lineRule="auto"/>
              <w:rPr>
                <w:rFonts w:ascii="Times New Roman" w:eastAsia="Times New Roman" w:hAnsi="Times New Roman" w:cs="Times New Roman"/>
                <w:sz w:val="28"/>
                <w:szCs w:val="28"/>
              </w:rPr>
            </w:pPr>
            <w:r w:rsidRPr="00521FAF">
              <w:rPr>
                <w:rFonts w:ascii="Times New Roman" w:eastAsia="Times New Roman" w:hAnsi="Times New Roman" w:cs="Times New Roman"/>
                <w:color w:val="000000"/>
                <w:kern w:val="24"/>
                <w:sz w:val="28"/>
                <w:szCs w:val="28"/>
                <w:lang w:val="es-ES"/>
              </w:rPr>
              <w:t>• Ejemplo: Cárdenas (2020) plantea que…</w:t>
            </w:r>
          </w:p>
        </w:tc>
        <w:tc>
          <w:tcPr>
            <w:tcW w:w="4514"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rsidR="00716F51" w:rsidRPr="00521FAF" w:rsidRDefault="00716F51" w:rsidP="00F06A82">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Se menciona la idea y los datos de autor y fecha aparecen entre paréntesis.</w:t>
            </w:r>
          </w:p>
          <w:p w:rsidR="00716F51" w:rsidRPr="00521FAF" w:rsidRDefault="00716F51" w:rsidP="00F06A82">
            <w:pPr>
              <w:spacing w:after="0" w:line="240" w:lineRule="auto"/>
              <w:rPr>
                <w:rFonts w:ascii="Times New Roman" w:eastAsia="Times New Roman" w:hAnsi="Times New Roman" w:cs="Times New Roman"/>
                <w:color w:val="000000"/>
                <w:kern w:val="24"/>
                <w:sz w:val="28"/>
                <w:szCs w:val="28"/>
                <w:lang w:val="es-ES"/>
              </w:rPr>
            </w:pPr>
          </w:p>
          <w:p w:rsidR="00716F51" w:rsidRPr="00521FAF" w:rsidRDefault="00716F51" w:rsidP="00F06A82">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Énfasis en el texto.</w:t>
            </w:r>
          </w:p>
          <w:p w:rsidR="00716F51" w:rsidRPr="00521FAF" w:rsidRDefault="00716F51" w:rsidP="00F06A82">
            <w:pPr>
              <w:spacing w:after="0" w:line="240" w:lineRule="auto"/>
              <w:rPr>
                <w:rFonts w:ascii="Times New Roman" w:eastAsia="Times New Roman" w:hAnsi="Times New Roman" w:cs="Times New Roman"/>
                <w:sz w:val="28"/>
                <w:szCs w:val="28"/>
                <w:lang w:val="es-ES"/>
              </w:rPr>
            </w:pPr>
          </w:p>
          <w:p w:rsidR="00716F51" w:rsidRPr="00521FAF" w:rsidRDefault="00716F51" w:rsidP="00F06A82">
            <w:pPr>
              <w:spacing w:after="0" w:line="240" w:lineRule="auto"/>
              <w:rPr>
                <w:rFonts w:ascii="Times New Roman" w:eastAsia="Times New Roman" w:hAnsi="Times New Roman" w:cs="Times New Roman"/>
                <w:color w:val="000000"/>
                <w:kern w:val="24"/>
                <w:sz w:val="28"/>
                <w:szCs w:val="28"/>
                <w:lang w:val="es-ES"/>
              </w:rPr>
            </w:pPr>
            <w:r w:rsidRPr="00521FAF">
              <w:rPr>
                <w:rFonts w:ascii="Times New Roman" w:eastAsia="Times New Roman" w:hAnsi="Times New Roman" w:cs="Times New Roman"/>
                <w:color w:val="000000"/>
                <w:kern w:val="24"/>
                <w:sz w:val="28"/>
                <w:szCs w:val="28"/>
                <w:lang w:val="es-ES"/>
              </w:rPr>
              <w:t>• No implica el uso de frases de citación.</w:t>
            </w:r>
          </w:p>
          <w:p w:rsidR="00716F51" w:rsidRPr="00521FAF" w:rsidRDefault="00716F51" w:rsidP="00F06A82">
            <w:pPr>
              <w:spacing w:after="0" w:line="240" w:lineRule="auto"/>
              <w:rPr>
                <w:rFonts w:ascii="Times New Roman" w:eastAsia="Times New Roman" w:hAnsi="Times New Roman" w:cs="Times New Roman"/>
                <w:sz w:val="28"/>
                <w:szCs w:val="28"/>
                <w:lang w:val="es-ES"/>
              </w:rPr>
            </w:pPr>
          </w:p>
          <w:p w:rsidR="00716F51" w:rsidRPr="00521FAF" w:rsidRDefault="00716F51" w:rsidP="00F06A82">
            <w:pPr>
              <w:spacing w:after="0" w:line="240" w:lineRule="auto"/>
              <w:rPr>
                <w:rFonts w:ascii="Times New Roman" w:eastAsia="Times New Roman" w:hAnsi="Times New Roman" w:cs="Times New Roman"/>
                <w:sz w:val="28"/>
                <w:szCs w:val="28"/>
              </w:rPr>
            </w:pPr>
            <w:r w:rsidRPr="00521FAF">
              <w:rPr>
                <w:rFonts w:ascii="Times New Roman" w:eastAsia="Times New Roman" w:hAnsi="Times New Roman" w:cs="Times New Roman"/>
                <w:color w:val="000000"/>
                <w:kern w:val="24"/>
                <w:sz w:val="28"/>
                <w:szCs w:val="28"/>
              </w:rPr>
              <w:t xml:space="preserve">• </w:t>
            </w:r>
            <w:proofErr w:type="spellStart"/>
            <w:r w:rsidRPr="00521FAF">
              <w:rPr>
                <w:rFonts w:ascii="Times New Roman" w:eastAsia="Times New Roman" w:hAnsi="Times New Roman" w:cs="Times New Roman"/>
                <w:color w:val="000000"/>
                <w:kern w:val="24"/>
                <w:sz w:val="28"/>
                <w:szCs w:val="28"/>
              </w:rPr>
              <w:t>Ejemplo</w:t>
            </w:r>
            <w:proofErr w:type="spellEnd"/>
            <w:r w:rsidRPr="00521FAF">
              <w:rPr>
                <w:rFonts w:ascii="Times New Roman" w:eastAsia="Times New Roman" w:hAnsi="Times New Roman" w:cs="Times New Roman"/>
                <w:color w:val="000000"/>
                <w:kern w:val="24"/>
                <w:sz w:val="28"/>
                <w:szCs w:val="28"/>
              </w:rPr>
              <w:t>: (Cárdenas, 2020).</w:t>
            </w:r>
          </w:p>
        </w:tc>
      </w:tr>
    </w:tbl>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De acuerdo a lo anterior, l</w:t>
      </w:r>
      <w:r w:rsidRPr="00521FAF">
        <w:rPr>
          <w:rFonts w:ascii="Times New Roman" w:hAnsi="Times New Roman" w:cs="Times New Roman"/>
          <w:sz w:val="24"/>
          <w:szCs w:val="24"/>
          <w:lang w:val="es-ES"/>
        </w:rPr>
        <w:t xml:space="preserve">a </w:t>
      </w:r>
      <w:r>
        <w:rPr>
          <w:rFonts w:ascii="Times New Roman" w:hAnsi="Times New Roman" w:cs="Times New Roman"/>
          <w:sz w:val="24"/>
          <w:szCs w:val="24"/>
          <w:lang w:val="es-ES"/>
        </w:rPr>
        <w:t>cita</w:t>
      </w:r>
      <w:r w:rsidRPr="00521FAF">
        <w:rPr>
          <w:rFonts w:ascii="Times New Roman" w:hAnsi="Times New Roman" w:cs="Times New Roman"/>
          <w:sz w:val="24"/>
          <w:szCs w:val="24"/>
          <w:lang w:val="es-ES"/>
        </w:rPr>
        <w:t xml:space="preserve"> se puede escribir </w:t>
      </w:r>
      <w:r>
        <w:rPr>
          <w:rFonts w:ascii="Times New Roman" w:hAnsi="Times New Roman" w:cs="Times New Roman"/>
          <w:sz w:val="24"/>
          <w:szCs w:val="24"/>
          <w:lang w:val="es-ES"/>
        </w:rPr>
        <w:t xml:space="preserve">al inicio del texto, </w:t>
      </w:r>
      <w:r w:rsidRPr="00521FAF">
        <w:rPr>
          <w:rFonts w:ascii="Times New Roman" w:hAnsi="Times New Roman" w:cs="Times New Roman"/>
          <w:sz w:val="24"/>
          <w:szCs w:val="24"/>
          <w:lang w:val="es-ES"/>
        </w:rPr>
        <w:t>dentro del texto</w:t>
      </w:r>
      <w:r>
        <w:rPr>
          <w:rFonts w:ascii="Times New Roman" w:hAnsi="Times New Roman" w:cs="Times New Roman"/>
          <w:sz w:val="24"/>
          <w:szCs w:val="24"/>
          <w:lang w:val="es-ES"/>
        </w:rPr>
        <w:t xml:space="preserve"> o al finalizar el párrafo, por tanto, la cita</w:t>
      </w:r>
      <w:r w:rsidRPr="00521FAF">
        <w:rPr>
          <w:rFonts w:ascii="Times New Roman" w:hAnsi="Times New Roman" w:cs="Times New Roman"/>
          <w:sz w:val="24"/>
          <w:szCs w:val="24"/>
          <w:lang w:val="es-ES"/>
        </w:rPr>
        <w:t xml:space="preserve"> se indica de varias formas, según como se realice la mención de autoridad. Formas de </w:t>
      </w:r>
      <w:r>
        <w:rPr>
          <w:rFonts w:ascii="Times New Roman" w:hAnsi="Times New Roman" w:cs="Times New Roman"/>
          <w:sz w:val="24"/>
          <w:szCs w:val="24"/>
          <w:lang w:val="es-ES"/>
        </w:rPr>
        <w:t>citar</w:t>
      </w:r>
      <w:r w:rsidRPr="00521FAF">
        <w:rPr>
          <w:rFonts w:ascii="Times New Roman" w:hAnsi="Times New Roman" w:cs="Times New Roman"/>
          <w:sz w:val="24"/>
          <w:szCs w:val="24"/>
          <w:lang w:val="es-ES"/>
        </w:rPr>
        <w:t xml:space="preserve"> dentro del texto:</w:t>
      </w:r>
    </w:p>
    <w:p w:rsidR="00716F51" w:rsidRPr="00521FAF" w:rsidRDefault="00716F51" w:rsidP="00716F51">
      <w:pPr>
        <w:spacing w:after="0" w:line="360" w:lineRule="auto"/>
        <w:ind w:firstLine="709"/>
        <w:jc w:val="both"/>
        <w:rPr>
          <w:rFonts w:ascii="Times New Roman" w:hAnsi="Times New Roman" w:cs="Times New Roman"/>
          <w:sz w:val="24"/>
          <w:szCs w:val="24"/>
          <w:lang w:val="es-ES"/>
        </w:rPr>
      </w:pP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lastRenderedPageBreak/>
        <w:t xml:space="preserve">1. Cuando se escribe </w:t>
      </w:r>
      <w:r>
        <w:rPr>
          <w:rFonts w:ascii="Times New Roman" w:hAnsi="Times New Roman" w:cs="Times New Roman"/>
          <w:sz w:val="24"/>
          <w:szCs w:val="24"/>
          <w:lang w:val="es-ES"/>
        </w:rPr>
        <w:t xml:space="preserve">al inicio del texto </w:t>
      </w:r>
      <w:r w:rsidRPr="00521FAF">
        <w:rPr>
          <w:rFonts w:ascii="Times New Roman" w:hAnsi="Times New Roman" w:cs="Times New Roman"/>
          <w:sz w:val="24"/>
          <w:szCs w:val="24"/>
          <w:lang w:val="es-ES"/>
        </w:rPr>
        <w:t>el apellido del autor y entre paréntesis la fecha de publicación:</w:t>
      </w: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Según Freire (2012) “una vez más los hombres, desafiados por la </w:t>
      </w:r>
      <w:proofErr w:type="spellStart"/>
      <w:r w:rsidRPr="00521FAF">
        <w:rPr>
          <w:rFonts w:ascii="Times New Roman" w:hAnsi="Times New Roman" w:cs="Times New Roman"/>
          <w:sz w:val="24"/>
          <w:szCs w:val="24"/>
          <w:lang w:val="es-ES"/>
        </w:rPr>
        <w:t>dramaticidad</w:t>
      </w:r>
      <w:proofErr w:type="spellEnd"/>
      <w:r w:rsidRPr="00521FAF">
        <w:rPr>
          <w:rFonts w:ascii="Times New Roman" w:hAnsi="Times New Roman" w:cs="Times New Roman"/>
          <w:sz w:val="24"/>
          <w:szCs w:val="24"/>
          <w:lang w:val="es-ES"/>
        </w:rPr>
        <w:t xml:space="preserve"> de la hora actual, se proponen a sí mismos como problema. Descubren que poco saben de sí, de su “puesto en el cosmos” y se preocupan por saber más” (p. 31).</w:t>
      </w: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2. Cuando el autor y el año se escribe</w:t>
      </w:r>
      <w:r>
        <w:rPr>
          <w:rFonts w:ascii="Times New Roman" w:hAnsi="Times New Roman" w:cs="Times New Roman"/>
          <w:sz w:val="24"/>
          <w:szCs w:val="24"/>
          <w:lang w:val="es-ES"/>
        </w:rPr>
        <w:t>n</w:t>
      </w:r>
      <w:r w:rsidRPr="00521FAF">
        <w:rPr>
          <w:rFonts w:ascii="Times New Roman" w:hAnsi="Times New Roman" w:cs="Times New Roman"/>
          <w:sz w:val="24"/>
          <w:szCs w:val="24"/>
          <w:lang w:val="es-ES"/>
        </w:rPr>
        <w:t xml:space="preserve"> entre paréntesis y se menciona</w:t>
      </w:r>
      <w:r>
        <w:rPr>
          <w:rFonts w:ascii="Times New Roman" w:hAnsi="Times New Roman" w:cs="Times New Roman"/>
          <w:sz w:val="24"/>
          <w:szCs w:val="24"/>
          <w:lang w:val="es-ES"/>
        </w:rPr>
        <w:t>n al finalizar</w:t>
      </w:r>
      <w:r w:rsidRPr="00521FAF">
        <w:rPr>
          <w:rFonts w:ascii="Times New Roman" w:hAnsi="Times New Roman" w:cs="Times New Roman"/>
          <w:sz w:val="24"/>
          <w:szCs w:val="24"/>
          <w:lang w:val="es-ES"/>
        </w:rPr>
        <w:t xml:space="preserve"> la oración o párrafo:</w:t>
      </w: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“Una vez más los hombres, desafiados por la </w:t>
      </w:r>
      <w:proofErr w:type="spellStart"/>
      <w:r w:rsidRPr="00521FAF">
        <w:rPr>
          <w:rFonts w:ascii="Times New Roman" w:hAnsi="Times New Roman" w:cs="Times New Roman"/>
          <w:sz w:val="24"/>
          <w:szCs w:val="24"/>
          <w:lang w:val="es-ES"/>
        </w:rPr>
        <w:t>dramaticidad</w:t>
      </w:r>
      <w:proofErr w:type="spellEnd"/>
      <w:r w:rsidRPr="00521FAF">
        <w:rPr>
          <w:rFonts w:ascii="Times New Roman" w:hAnsi="Times New Roman" w:cs="Times New Roman"/>
          <w:sz w:val="24"/>
          <w:szCs w:val="24"/>
          <w:lang w:val="es-ES"/>
        </w:rPr>
        <w:t xml:space="preserve"> de la hora actual, se proponen a sí mismos como problema. Descubren que poco saben de sí, de su “puesto en el cosmos</w:t>
      </w:r>
      <w:r>
        <w:rPr>
          <w:rFonts w:ascii="Times New Roman" w:hAnsi="Times New Roman" w:cs="Times New Roman"/>
          <w:sz w:val="24"/>
          <w:szCs w:val="24"/>
          <w:lang w:val="es-ES"/>
        </w:rPr>
        <w:t>” y se preocupan por saber más”</w:t>
      </w:r>
      <w:r w:rsidRPr="00521FAF">
        <w:rPr>
          <w:rFonts w:ascii="Times New Roman" w:hAnsi="Times New Roman" w:cs="Times New Roman"/>
          <w:sz w:val="24"/>
          <w:szCs w:val="24"/>
          <w:lang w:val="es-ES"/>
        </w:rPr>
        <w:t xml:space="preserve"> (Freire, 2012, p. 31).</w:t>
      </w: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3. Cuando la obra tiene dos autores: cada vez que se cite el texto siempre se escriben los dos y se separan con l</w:t>
      </w:r>
      <w:r>
        <w:rPr>
          <w:rFonts w:ascii="Times New Roman" w:hAnsi="Times New Roman" w:cs="Times New Roman"/>
          <w:sz w:val="24"/>
          <w:szCs w:val="24"/>
          <w:lang w:val="es-ES"/>
        </w:rPr>
        <w:t>a</w:t>
      </w:r>
      <w:r w:rsidRPr="00521FAF">
        <w:rPr>
          <w:rFonts w:ascii="Times New Roman" w:hAnsi="Times New Roman" w:cs="Times New Roman"/>
          <w:sz w:val="24"/>
          <w:szCs w:val="24"/>
          <w:lang w:val="es-ES"/>
        </w:rPr>
        <w:t xml:space="preserve"> </w:t>
      </w:r>
      <w:r>
        <w:rPr>
          <w:rFonts w:ascii="Times New Roman" w:hAnsi="Times New Roman" w:cs="Times New Roman"/>
          <w:sz w:val="24"/>
          <w:szCs w:val="24"/>
          <w:lang w:val="es-ES"/>
        </w:rPr>
        <w:t>letra</w:t>
      </w:r>
      <w:r w:rsidRPr="00521FAF">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521FAF">
        <w:rPr>
          <w:rFonts w:ascii="Times New Roman" w:hAnsi="Times New Roman" w:cs="Times New Roman"/>
          <w:sz w:val="24"/>
          <w:szCs w:val="24"/>
          <w:lang w:val="es-ES"/>
        </w:rPr>
        <w:t>y</w:t>
      </w:r>
      <w:r>
        <w:rPr>
          <w:rFonts w:ascii="Times New Roman" w:hAnsi="Times New Roman" w:cs="Times New Roman"/>
          <w:sz w:val="24"/>
          <w:szCs w:val="24"/>
          <w:lang w:val="es-ES"/>
        </w:rPr>
        <w:t>”</w:t>
      </w:r>
      <w:r w:rsidRPr="00521FAF">
        <w:rPr>
          <w:rFonts w:ascii="Times New Roman" w:hAnsi="Times New Roman" w:cs="Times New Roman"/>
          <w:sz w:val="24"/>
          <w:szCs w:val="24"/>
          <w:lang w:val="es-ES"/>
        </w:rPr>
        <w:t>.</w:t>
      </w:r>
      <w:r>
        <w:rPr>
          <w:rFonts w:ascii="Times New Roman" w:hAnsi="Times New Roman" w:cs="Times New Roman"/>
          <w:sz w:val="24"/>
          <w:szCs w:val="24"/>
          <w:lang w:val="es-ES"/>
        </w:rPr>
        <w:t xml:space="preserve"> Se puede escribir al inicio del párrafo o al final.</w:t>
      </w: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“La prevención se refiere a las acciones para impedir que los daños en la salud aparezcan, se agraven, se prolonguen o generen secuelas evitables” (Malagón-Londoño </w:t>
      </w:r>
      <w:r>
        <w:rPr>
          <w:rFonts w:ascii="Times New Roman" w:hAnsi="Times New Roman" w:cs="Times New Roman"/>
          <w:sz w:val="24"/>
          <w:szCs w:val="24"/>
          <w:lang w:val="es-ES"/>
        </w:rPr>
        <w:t>&amp;</w:t>
      </w:r>
      <w:r w:rsidRPr="00521FAF">
        <w:rPr>
          <w:rFonts w:ascii="Times New Roman" w:hAnsi="Times New Roman" w:cs="Times New Roman"/>
          <w:sz w:val="24"/>
          <w:szCs w:val="24"/>
          <w:lang w:val="es-ES"/>
        </w:rPr>
        <w:t xml:space="preserve"> Moncayo Medina, 2011, p. 7).</w:t>
      </w: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4. Cuando l</w:t>
      </w:r>
      <w:r>
        <w:rPr>
          <w:rFonts w:ascii="Times New Roman" w:hAnsi="Times New Roman" w:cs="Times New Roman"/>
          <w:sz w:val="24"/>
          <w:szCs w:val="24"/>
          <w:lang w:val="es-ES"/>
        </w:rPr>
        <w:t>a obra tiene más de dos autores,</w:t>
      </w:r>
      <w:r w:rsidRPr="00521FA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desde </w:t>
      </w:r>
      <w:r w:rsidRPr="00521FAF">
        <w:rPr>
          <w:rFonts w:ascii="Times New Roman" w:hAnsi="Times New Roman" w:cs="Times New Roman"/>
          <w:sz w:val="24"/>
          <w:szCs w:val="24"/>
          <w:lang w:val="es-ES"/>
        </w:rPr>
        <w:t>la primera vez que se mencione se cita</w:t>
      </w:r>
      <w:r>
        <w:rPr>
          <w:rFonts w:ascii="Times New Roman" w:hAnsi="Times New Roman" w:cs="Times New Roman"/>
          <w:sz w:val="24"/>
          <w:szCs w:val="24"/>
          <w:lang w:val="es-ES"/>
        </w:rPr>
        <w:t xml:space="preserve"> el primer autor escribiendo el apellido o apellidos, </w:t>
      </w:r>
      <w:r w:rsidRPr="00521FAF">
        <w:rPr>
          <w:rFonts w:ascii="Times New Roman" w:hAnsi="Times New Roman" w:cs="Times New Roman"/>
          <w:sz w:val="24"/>
          <w:szCs w:val="24"/>
          <w:lang w:val="es-ES"/>
        </w:rPr>
        <w:t>seguido de la locución latina et al. (que significa "y otros").</w:t>
      </w: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ind w:firstLine="709"/>
        <w:jc w:val="both"/>
        <w:rPr>
          <w:rFonts w:ascii="Times New Roman" w:hAnsi="Times New Roman" w:cs="Times New Roman"/>
          <w:sz w:val="24"/>
          <w:szCs w:val="24"/>
          <w:lang w:val="es-ES"/>
        </w:rPr>
      </w:pPr>
      <w:r w:rsidRPr="00521FAF">
        <w:rPr>
          <w:rFonts w:ascii="Times New Roman" w:hAnsi="Times New Roman" w:cs="Times New Roman"/>
          <w:sz w:val="24"/>
          <w:szCs w:val="24"/>
          <w:lang w:val="es-ES"/>
        </w:rPr>
        <w:t xml:space="preserve">“El consumo de tabaco durante el embarazo se ha asociado con hipoxia en el feto, aumento del riesgo de aborto y dificultades cognitivas y comportamentales diversas, encontrándose el TDAH entre las más descritas” (Montes Lozano, </w:t>
      </w:r>
      <w:r>
        <w:rPr>
          <w:rFonts w:ascii="Times New Roman" w:hAnsi="Times New Roman" w:cs="Times New Roman"/>
          <w:sz w:val="24"/>
          <w:szCs w:val="24"/>
          <w:lang w:val="es-ES"/>
        </w:rPr>
        <w:t>et al.,</w:t>
      </w:r>
      <w:r w:rsidRPr="00521FAF">
        <w:rPr>
          <w:rFonts w:ascii="Times New Roman" w:hAnsi="Times New Roman" w:cs="Times New Roman"/>
          <w:sz w:val="24"/>
          <w:szCs w:val="24"/>
          <w:lang w:val="es-ES"/>
        </w:rPr>
        <w:t xml:space="preserve"> 2015, p. 27).</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sz w:val="24"/>
          <w:szCs w:val="24"/>
          <w:lang w:val="es-ES"/>
        </w:rPr>
      </w:pPr>
    </w:p>
    <w:p w:rsidR="00716F51" w:rsidRPr="00521FAF" w:rsidRDefault="00716F51" w:rsidP="00716F51">
      <w:pPr>
        <w:spacing w:after="0" w:line="360" w:lineRule="auto"/>
        <w:jc w:val="both"/>
        <w:rPr>
          <w:rFonts w:ascii="Times New Roman" w:hAnsi="Times New Roman" w:cs="Times New Roman"/>
          <w:sz w:val="24"/>
          <w:szCs w:val="24"/>
          <w:lang w:val="es-ES"/>
        </w:rPr>
      </w:pPr>
    </w:p>
    <w:p w:rsidR="00716F51" w:rsidRPr="00716F51" w:rsidRDefault="00716F51" w:rsidP="00716F51">
      <w:pPr>
        <w:pStyle w:val="Ttulo2"/>
        <w:spacing w:before="0" w:line="360" w:lineRule="auto"/>
        <w:rPr>
          <w:rFonts w:ascii="Times New Roman" w:hAnsi="Times New Roman" w:cs="Times New Roman"/>
          <w:b/>
          <w:color w:val="auto"/>
          <w:sz w:val="24"/>
          <w:szCs w:val="24"/>
          <w:lang w:val="es-ES"/>
        </w:rPr>
      </w:pPr>
      <w:bookmarkStart w:id="12" w:name="_Toc205829465"/>
      <w:r w:rsidRPr="00716F51">
        <w:rPr>
          <w:rFonts w:ascii="Times New Roman" w:hAnsi="Times New Roman" w:cs="Times New Roman"/>
          <w:b/>
          <w:color w:val="auto"/>
          <w:sz w:val="24"/>
          <w:szCs w:val="24"/>
          <w:lang w:val="es-ES"/>
        </w:rPr>
        <w:lastRenderedPageBreak/>
        <w:t>2.1 Tipos de citas</w:t>
      </w:r>
      <w:bookmarkEnd w:id="12"/>
    </w:p>
    <w:p w:rsidR="00716F51" w:rsidRPr="005D47BA" w:rsidRDefault="00716F51" w:rsidP="00716F51">
      <w:pPr>
        <w:spacing w:after="0" w:line="360" w:lineRule="auto"/>
        <w:jc w:val="both"/>
        <w:rPr>
          <w:rFonts w:ascii="Times New Roman" w:hAnsi="Times New Roman" w:cs="Times New Roman"/>
          <w:sz w:val="24"/>
          <w:szCs w:val="24"/>
          <w:lang w:val="es-ES"/>
        </w:rPr>
      </w:pPr>
    </w:p>
    <w:p w:rsidR="00716F51" w:rsidRPr="005D47BA" w:rsidRDefault="00716F51" w:rsidP="00716F51">
      <w:pPr>
        <w:spacing w:after="0" w:line="360" w:lineRule="auto"/>
        <w:ind w:firstLine="709"/>
        <w:jc w:val="both"/>
        <w:rPr>
          <w:rFonts w:ascii="Times New Roman" w:hAnsi="Times New Roman" w:cs="Times New Roman"/>
          <w:sz w:val="24"/>
          <w:szCs w:val="24"/>
          <w:lang w:val="es-ES"/>
        </w:rPr>
      </w:pPr>
      <w:r w:rsidRPr="004A0CE1">
        <w:rPr>
          <w:rFonts w:ascii="Times New Roman" w:hAnsi="Times New Roman" w:cs="Times New Roman"/>
          <w:b/>
          <w:sz w:val="24"/>
          <w:szCs w:val="24"/>
          <w:lang w:val="es-ES"/>
        </w:rPr>
        <w:t>Cita directa textual</w:t>
      </w:r>
      <w:r w:rsidRPr="005D47BA">
        <w:rPr>
          <w:rFonts w:ascii="Times New Roman" w:hAnsi="Times New Roman" w:cs="Times New Roman"/>
          <w:sz w:val="24"/>
          <w:szCs w:val="24"/>
          <w:lang w:val="es-ES"/>
        </w:rPr>
        <w:t>. La cita se debe transcribir al pie de la letra, como se encuentre en la fuente original, con las mismas palabras, ortografía, signos de puntuación y los errores que presente el texto. La cita directa textual o literal puede ser corta o larga:</w:t>
      </w:r>
    </w:p>
    <w:p w:rsidR="00716F51" w:rsidRPr="005D47BA" w:rsidRDefault="00716F51" w:rsidP="00716F51">
      <w:pPr>
        <w:spacing w:after="0" w:line="360" w:lineRule="auto"/>
        <w:jc w:val="both"/>
        <w:rPr>
          <w:rFonts w:ascii="Times New Roman" w:hAnsi="Times New Roman" w:cs="Times New Roman"/>
          <w:sz w:val="24"/>
          <w:szCs w:val="24"/>
          <w:lang w:val="es-ES"/>
        </w:rPr>
      </w:pPr>
    </w:p>
    <w:p w:rsidR="00716F51" w:rsidRPr="005D47BA" w:rsidRDefault="00716F51" w:rsidP="00716F51">
      <w:pPr>
        <w:spacing w:after="0" w:line="360" w:lineRule="auto"/>
        <w:ind w:firstLine="709"/>
        <w:jc w:val="both"/>
        <w:rPr>
          <w:rFonts w:ascii="Times New Roman" w:hAnsi="Times New Roman" w:cs="Times New Roman"/>
          <w:sz w:val="24"/>
          <w:szCs w:val="24"/>
          <w:lang w:val="es-ES"/>
        </w:rPr>
      </w:pPr>
      <w:r w:rsidRPr="00A722C2">
        <w:rPr>
          <w:rFonts w:ascii="Times New Roman" w:hAnsi="Times New Roman" w:cs="Times New Roman"/>
          <w:b/>
          <w:i/>
          <w:sz w:val="24"/>
          <w:szCs w:val="24"/>
          <w:lang w:val="es-ES"/>
        </w:rPr>
        <w:t>Cita directa textual corta.</w:t>
      </w:r>
      <w:r w:rsidRPr="005D47BA">
        <w:rPr>
          <w:rFonts w:ascii="Times New Roman" w:hAnsi="Times New Roman" w:cs="Times New Roman"/>
          <w:sz w:val="24"/>
          <w:szCs w:val="24"/>
          <w:lang w:val="es-ES"/>
        </w:rPr>
        <w:t xml:space="preserve"> Es cita directa textual corta cuando tiene menos de 40 palabras:</w:t>
      </w:r>
    </w:p>
    <w:p w:rsidR="00716F51" w:rsidRPr="00A722C2" w:rsidRDefault="00716F51" w:rsidP="00716F51">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 el mismo párrafo.</w:t>
      </w:r>
    </w:p>
    <w:p w:rsidR="00716F51" w:rsidRDefault="00716F51" w:rsidP="00716F51">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entre comillas.</w:t>
      </w:r>
    </w:p>
    <w:p w:rsidR="00716F51" w:rsidRPr="00A722C2" w:rsidRDefault="00716F51" w:rsidP="00716F51">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Pr>
          <w:rFonts w:ascii="Times New Roman" w:hAnsi="Times New Roman" w:cs="Times New Roman"/>
          <w:sz w:val="24"/>
          <w:szCs w:val="24"/>
          <w:lang w:val="es-ES"/>
        </w:rPr>
        <w:t>No se utiliza la letra cursiva.</w:t>
      </w:r>
    </w:p>
    <w:p w:rsidR="00716F51" w:rsidRPr="00A722C2" w:rsidRDefault="00716F51" w:rsidP="00716F51">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el apellido del autor y el año. La organización de los datos de la referencia varía de acuerdo a como se haga el énfasis en la mención del autor.</w:t>
      </w:r>
    </w:p>
    <w:p w:rsidR="00716F51" w:rsidRPr="00A722C2" w:rsidRDefault="00716F51" w:rsidP="00716F51">
      <w:pPr>
        <w:pStyle w:val="Prrafodelista"/>
        <w:numPr>
          <w:ilvl w:val="0"/>
          <w:numId w:val="2"/>
        </w:numPr>
        <w:tabs>
          <w:tab w:val="left" w:pos="993"/>
        </w:tabs>
        <w:spacing w:after="0" w:line="360" w:lineRule="auto"/>
        <w:ind w:left="0" w:firstLine="709"/>
        <w:jc w:val="both"/>
        <w:rPr>
          <w:rFonts w:ascii="Times New Roman" w:hAnsi="Times New Roman" w:cs="Times New Roman"/>
          <w:sz w:val="24"/>
          <w:szCs w:val="24"/>
          <w:lang w:val="es-ES"/>
        </w:rPr>
      </w:pPr>
      <w:r w:rsidRPr="00A722C2">
        <w:rPr>
          <w:rFonts w:ascii="Times New Roman" w:hAnsi="Times New Roman" w:cs="Times New Roman"/>
          <w:sz w:val="24"/>
          <w:szCs w:val="24"/>
          <w:lang w:val="es-ES"/>
        </w:rPr>
        <w:t>Se escribe en la bibliografía una referencia completa.</w:t>
      </w:r>
    </w:p>
    <w:p w:rsidR="00716F51" w:rsidRPr="005D47BA"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sidRPr="00293636">
        <w:rPr>
          <w:rFonts w:ascii="Times New Roman" w:hAnsi="Times New Roman" w:cs="Times New Roman"/>
          <w:sz w:val="24"/>
          <w:szCs w:val="24"/>
          <w:lang w:val="es-ES"/>
        </w:rPr>
        <w:t xml:space="preserve">Según Freire (2012) “una vez más los hombres, desafiados por la </w:t>
      </w:r>
      <w:proofErr w:type="spellStart"/>
      <w:r w:rsidRPr="00293636">
        <w:rPr>
          <w:rFonts w:ascii="Times New Roman" w:hAnsi="Times New Roman" w:cs="Times New Roman"/>
          <w:sz w:val="24"/>
          <w:szCs w:val="24"/>
          <w:lang w:val="es-ES"/>
        </w:rPr>
        <w:t>dramaticidad</w:t>
      </w:r>
      <w:proofErr w:type="spellEnd"/>
      <w:r w:rsidRPr="00293636">
        <w:rPr>
          <w:rFonts w:ascii="Times New Roman" w:hAnsi="Times New Roman" w:cs="Times New Roman"/>
          <w:sz w:val="24"/>
          <w:szCs w:val="24"/>
          <w:lang w:val="es-ES"/>
        </w:rPr>
        <w:t xml:space="preserve"> de la hora actual, se proponen a sí mismos como problema. Descubren que poco saben de sí, de su “puesto en el cosmos” y se preocupan por saber más” (p. 31).</w:t>
      </w:r>
    </w:p>
    <w:p w:rsidR="00716F51" w:rsidRPr="005D47BA" w:rsidRDefault="00716F51" w:rsidP="00716F51">
      <w:pPr>
        <w:spacing w:after="0" w:line="360" w:lineRule="auto"/>
        <w:ind w:firstLine="709"/>
        <w:jc w:val="both"/>
        <w:rPr>
          <w:rFonts w:ascii="Times New Roman" w:hAnsi="Times New Roman" w:cs="Times New Roman"/>
          <w:sz w:val="24"/>
          <w:szCs w:val="24"/>
          <w:lang w:val="es-ES"/>
        </w:rPr>
      </w:pPr>
    </w:p>
    <w:p w:rsidR="00716F51" w:rsidRPr="005D47BA" w:rsidRDefault="00716F51" w:rsidP="00716F51">
      <w:pPr>
        <w:spacing w:after="0" w:line="360" w:lineRule="auto"/>
        <w:ind w:firstLine="709"/>
        <w:jc w:val="both"/>
        <w:rPr>
          <w:rFonts w:ascii="Times New Roman" w:hAnsi="Times New Roman" w:cs="Times New Roman"/>
          <w:sz w:val="24"/>
          <w:szCs w:val="24"/>
          <w:lang w:val="es-ES"/>
        </w:rPr>
      </w:pPr>
      <w:r w:rsidRPr="00F95386">
        <w:rPr>
          <w:rFonts w:ascii="Times New Roman" w:hAnsi="Times New Roman" w:cs="Times New Roman"/>
          <w:b/>
          <w:sz w:val="24"/>
          <w:szCs w:val="24"/>
          <w:lang w:val="es-ES"/>
        </w:rPr>
        <w:t>Cita directa textual larga</w:t>
      </w:r>
      <w:r w:rsidRPr="005D47BA">
        <w:rPr>
          <w:rFonts w:ascii="Times New Roman" w:hAnsi="Times New Roman" w:cs="Times New Roman"/>
          <w:sz w:val="24"/>
          <w:szCs w:val="24"/>
          <w:lang w:val="es-ES"/>
        </w:rPr>
        <w:t>. Es la cita que tiene más de cuarenta palabras:</w:t>
      </w:r>
    </w:p>
    <w:p w:rsidR="00716F51" w:rsidRPr="005D47BA" w:rsidRDefault="00716F51" w:rsidP="00716F51">
      <w:pPr>
        <w:spacing w:after="0" w:line="360" w:lineRule="auto"/>
        <w:jc w:val="both"/>
        <w:rPr>
          <w:rFonts w:ascii="Times New Roman" w:hAnsi="Times New Roman" w:cs="Times New Roman"/>
          <w:sz w:val="24"/>
          <w:szCs w:val="24"/>
          <w:lang w:val="es-ES"/>
        </w:rPr>
      </w:pPr>
    </w:p>
    <w:p w:rsidR="00716F51" w:rsidRPr="00D96579" w:rsidRDefault="00716F51" w:rsidP="00716F51">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en un bloque independiente del</w:t>
      </w:r>
      <w:r>
        <w:rPr>
          <w:rFonts w:ascii="Times New Roman" w:hAnsi="Times New Roman" w:cs="Times New Roman"/>
          <w:sz w:val="24"/>
          <w:szCs w:val="24"/>
          <w:lang w:val="es-ES"/>
        </w:rPr>
        <w:t xml:space="preserve"> texto, dejando una sangría de 1,27 </w:t>
      </w:r>
      <w:proofErr w:type="spellStart"/>
      <w:r>
        <w:rPr>
          <w:rFonts w:ascii="Times New Roman" w:hAnsi="Times New Roman" w:cs="Times New Roman"/>
          <w:sz w:val="24"/>
          <w:szCs w:val="24"/>
          <w:lang w:val="es-ES"/>
        </w:rPr>
        <w:t>cms</w:t>
      </w:r>
      <w:proofErr w:type="spellEnd"/>
      <w:r>
        <w:rPr>
          <w:rFonts w:ascii="Times New Roman" w:hAnsi="Times New Roman" w:cs="Times New Roman"/>
          <w:sz w:val="24"/>
          <w:szCs w:val="24"/>
          <w:lang w:val="es-ES"/>
        </w:rPr>
        <w:t xml:space="preserve"> de</w:t>
      </w:r>
      <w:r w:rsidRPr="00D96579">
        <w:rPr>
          <w:rFonts w:ascii="Times New Roman" w:hAnsi="Times New Roman" w:cs="Times New Roman"/>
          <w:sz w:val="24"/>
          <w:szCs w:val="24"/>
          <w:lang w:val="es-ES"/>
        </w:rPr>
        <w:t xml:space="preserve"> espacios en el margen izquierdo.</w:t>
      </w:r>
    </w:p>
    <w:p w:rsidR="00716F51" w:rsidRPr="00D96579" w:rsidRDefault="00716F51" w:rsidP="00716F51">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No se coloca entre comillas.</w:t>
      </w:r>
    </w:p>
    <w:p w:rsidR="00716F51" w:rsidRPr="00D96579" w:rsidRDefault="00716F51" w:rsidP="00716F51">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el apellido del autor y el año. La organización de los datos de la referencia varía de acuerdo a como se haga el énfasis en la mención de autoridad.</w:t>
      </w:r>
    </w:p>
    <w:p w:rsidR="00716F51" w:rsidRPr="00D96579" w:rsidRDefault="00716F51" w:rsidP="00716F51">
      <w:pPr>
        <w:pStyle w:val="Prrafodelista"/>
        <w:numPr>
          <w:ilvl w:val="0"/>
          <w:numId w:val="3"/>
        </w:numPr>
        <w:tabs>
          <w:tab w:val="left" w:pos="993"/>
        </w:tabs>
        <w:spacing w:after="0" w:line="360" w:lineRule="auto"/>
        <w:ind w:left="0" w:firstLine="709"/>
        <w:jc w:val="both"/>
        <w:rPr>
          <w:rFonts w:ascii="Times New Roman" w:hAnsi="Times New Roman" w:cs="Times New Roman"/>
          <w:sz w:val="24"/>
          <w:szCs w:val="24"/>
          <w:lang w:val="es-ES"/>
        </w:rPr>
      </w:pPr>
      <w:r w:rsidRPr="00D96579">
        <w:rPr>
          <w:rFonts w:ascii="Times New Roman" w:hAnsi="Times New Roman" w:cs="Times New Roman"/>
          <w:sz w:val="24"/>
          <w:szCs w:val="24"/>
          <w:lang w:val="es-ES"/>
        </w:rPr>
        <w:t>Se escribe en la bibliografía una referencia completa.</w:t>
      </w:r>
    </w:p>
    <w:p w:rsidR="00716F51" w:rsidRPr="005D47BA"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left="709"/>
        <w:jc w:val="both"/>
        <w:rPr>
          <w:rFonts w:ascii="Times New Roman" w:hAnsi="Times New Roman" w:cs="Times New Roman"/>
          <w:sz w:val="24"/>
          <w:szCs w:val="24"/>
          <w:lang w:val="es-ES"/>
        </w:rPr>
      </w:pPr>
      <w:r w:rsidRPr="00C418A9">
        <w:rPr>
          <w:rFonts w:ascii="Times New Roman" w:hAnsi="Times New Roman" w:cs="Times New Roman"/>
          <w:sz w:val="24"/>
          <w:szCs w:val="24"/>
          <w:lang w:val="es-ES"/>
        </w:rPr>
        <w:t xml:space="preserve">Los avances más recientes en saneamiento de aguas residuales derivados del desarrollo de procesos de gránulos bacterianos, eliminación de nitrógeno mediante procesos </w:t>
      </w:r>
      <w:proofErr w:type="spellStart"/>
      <w:r w:rsidRPr="00C418A9">
        <w:rPr>
          <w:rFonts w:ascii="Times New Roman" w:hAnsi="Times New Roman" w:cs="Times New Roman"/>
          <w:sz w:val="24"/>
          <w:szCs w:val="24"/>
          <w:lang w:val="es-ES"/>
        </w:rPr>
        <w:t>anammox</w:t>
      </w:r>
      <w:proofErr w:type="spellEnd"/>
      <w:r w:rsidRPr="00C418A9">
        <w:rPr>
          <w:rFonts w:ascii="Times New Roman" w:hAnsi="Times New Roman" w:cs="Times New Roman"/>
          <w:sz w:val="24"/>
          <w:szCs w:val="24"/>
          <w:lang w:val="es-ES"/>
        </w:rPr>
        <w:t xml:space="preserve"> y biorreactores de membrana, no han conllevado una mejora en la </w:t>
      </w:r>
      <w:r w:rsidRPr="00C418A9">
        <w:rPr>
          <w:rFonts w:ascii="Times New Roman" w:hAnsi="Times New Roman" w:cs="Times New Roman"/>
          <w:sz w:val="24"/>
          <w:szCs w:val="24"/>
          <w:lang w:val="es-ES"/>
        </w:rPr>
        <w:lastRenderedPageBreak/>
        <w:t xml:space="preserve">sostenibilidad del tratamiento de aguas residuales en este siglo XXI (aunque han dado lugar a configuraciones más compactas). En este contexto, la tecnología ideal para llevar a cabo la depuración de aguas residuales en este siglo XXI debería maximizar la recuperación de nutrientes y la producción de energía a partir del agua residual con una reducida huella de carbono al tiempo que alcance eliminaciones consistentes de carbono, nutrientes y patógenos (Alcántara y col. 2013). La intensificación de la simbiosis entre </w:t>
      </w:r>
      <w:proofErr w:type="spellStart"/>
      <w:r w:rsidRPr="00C418A9">
        <w:rPr>
          <w:rFonts w:ascii="Times New Roman" w:hAnsi="Times New Roman" w:cs="Times New Roman"/>
          <w:sz w:val="24"/>
          <w:szCs w:val="24"/>
          <w:lang w:val="es-ES"/>
        </w:rPr>
        <w:t>microalgas</w:t>
      </w:r>
      <w:proofErr w:type="spellEnd"/>
      <w:r w:rsidRPr="00C418A9">
        <w:rPr>
          <w:rFonts w:ascii="Times New Roman" w:hAnsi="Times New Roman" w:cs="Times New Roman"/>
          <w:sz w:val="24"/>
          <w:szCs w:val="24"/>
          <w:lang w:val="es-ES"/>
        </w:rPr>
        <w:t xml:space="preserve"> y bacterias en </w:t>
      </w:r>
      <w:proofErr w:type="spellStart"/>
      <w:r w:rsidRPr="00C418A9">
        <w:rPr>
          <w:rFonts w:ascii="Times New Roman" w:hAnsi="Times New Roman" w:cs="Times New Roman"/>
          <w:sz w:val="24"/>
          <w:szCs w:val="24"/>
          <w:lang w:val="es-ES"/>
        </w:rPr>
        <w:t>fotobiorreactores</w:t>
      </w:r>
      <w:proofErr w:type="spellEnd"/>
      <w:r w:rsidRPr="00C418A9">
        <w:rPr>
          <w:rFonts w:ascii="Times New Roman" w:hAnsi="Times New Roman" w:cs="Times New Roman"/>
          <w:sz w:val="24"/>
          <w:szCs w:val="24"/>
          <w:lang w:val="es-ES"/>
        </w:rPr>
        <w:t xml:space="preserve"> representa una plataforma tecnológica con potencial para llevar a cabo un tratamiento de agua residual de bajo coste, eficiente y sostenible basado en la radiación solar (Bolado, 2016, p. 2).</w:t>
      </w:r>
    </w:p>
    <w:p w:rsidR="00716F51" w:rsidRDefault="00716F51" w:rsidP="00716F51">
      <w:pPr>
        <w:spacing w:after="0" w:line="360" w:lineRule="auto"/>
        <w:jc w:val="both"/>
        <w:rPr>
          <w:rFonts w:ascii="Times New Roman" w:hAnsi="Times New Roman" w:cs="Times New Roman"/>
          <w:sz w:val="24"/>
          <w:szCs w:val="24"/>
          <w:lang w:val="es-ES"/>
        </w:rPr>
      </w:pPr>
    </w:p>
    <w:p w:rsidR="00716F51" w:rsidRPr="005D47BA" w:rsidRDefault="00716F51" w:rsidP="00716F51">
      <w:pPr>
        <w:spacing w:after="0" w:line="360" w:lineRule="auto"/>
        <w:ind w:firstLine="709"/>
        <w:jc w:val="both"/>
        <w:rPr>
          <w:rFonts w:ascii="Times New Roman" w:hAnsi="Times New Roman" w:cs="Times New Roman"/>
          <w:sz w:val="24"/>
          <w:szCs w:val="24"/>
          <w:lang w:val="es-ES"/>
        </w:rPr>
      </w:pPr>
      <w:r w:rsidRPr="005B663F">
        <w:rPr>
          <w:rFonts w:ascii="Times New Roman" w:hAnsi="Times New Roman" w:cs="Times New Roman"/>
          <w:b/>
          <w:sz w:val="24"/>
          <w:szCs w:val="24"/>
          <w:lang w:val="es-ES"/>
        </w:rPr>
        <w:t>Cita contextual, de parafraseo, no literal o indirecta.</w:t>
      </w:r>
      <w:r w:rsidRPr="005D47BA">
        <w:rPr>
          <w:rFonts w:ascii="Times New Roman" w:hAnsi="Times New Roman" w:cs="Times New Roman"/>
          <w:sz w:val="24"/>
          <w:szCs w:val="24"/>
          <w:lang w:val="es-ES"/>
        </w:rPr>
        <w:t xml:space="preserve"> El parafraseo, llamado también cita contextual, no literal o indirecta consiste en citar un autor consultado, pero en vez de incluir el texto original, se usan las propias palabras de quien está elaborando el escrito, interpretando, apropiando o resumiendo del material que se investiga. En este caso se escribe entre paréntesis el apellido del autor, el año de publicación y la página consultada) (APA, 2009, p. 171).</w:t>
      </w:r>
    </w:p>
    <w:p w:rsidR="00716F51" w:rsidRPr="005D47BA" w:rsidRDefault="00716F51" w:rsidP="00716F51">
      <w:pPr>
        <w:spacing w:after="0" w:line="360" w:lineRule="auto"/>
        <w:jc w:val="both"/>
        <w:rPr>
          <w:rFonts w:ascii="Times New Roman" w:hAnsi="Times New Roman" w:cs="Times New Roman"/>
          <w:sz w:val="24"/>
          <w:szCs w:val="24"/>
          <w:lang w:val="es-ES"/>
        </w:rPr>
      </w:pPr>
    </w:p>
    <w:p w:rsidR="00716F51" w:rsidRPr="005D47BA" w:rsidRDefault="00716F51" w:rsidP="00716F51">
      <w:pPr>
        <w:spacing w:after="0" w:line="360" w:lineRule="auto"/>
        <w:ind w:firstLine="709"/>
        <w:jc w:val="both"/>
        <w:rPr>
          <w:rFonts w:ascii="Times New Roman" w:hAnsi="Times New Roman" w:cs="Times New Roman"/>
          <w:sz w:val="24"/>
          <w:szCs w:val="24"/>
          <w:lang w:val="es-ES"/>
        </w:rPr>
      </w:pPr>
      <w:r w:rsidRPr="00B123EE">
        <w:rPr>
          <w:rFonts w:ascii="Times New Roman" w:hAnsi="Times New Roman" w:cs="Times New Roman"/>
          <w:b/>
          <w:sz w:val="24"/>
          <w:szCs w:val="24"/>
          <w:lang w:val="es-ES"/>
        </w:rPr>
        <w:t>Cita de cita.</w:t>
      </w:r>
      <w:r w:rsidRPr="005D47BA">
        <w:rPr>
          <w:rFonts w:ascii="Times New Roman" w:hAnsi="Times New Roman" w:cs="Times New Roman"/>
          <w:sz w:val="24"/>
          <w:szCs w:val="24"/>
          <w:lang w:val="es-ES"/>
        </w:rPr>
        <w:t xml:space="preserve"> Se realiza una cita de cita, cuando se accede a información de un autor, a través de otro autor, quien lo ha citado en el texto que se está investigando.</w:t>
      </w:r>
    </w:p>
    <w:p w:rsidR="00716F51" w:rsidRPr="005D47BA"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left="709"/>
        <w:jc w:val="both"/>
        <w:rPr>
          <w:rFonts w:ascii="Times New Roman" w:hAnsi="Times New Roman" w:cs="Times New Roman"/>
          <w:sz w:val="24"/>
          <w:szCs w:val="24"/>
          <w:lang w:val="es-ES"/>
        </w:rPr>
      </w:pPr>
      <w:r w:rsidRPr="008463D4">
        <w:rPr>
          <w:rFonts w:ascii="Times New Roman" w:hAnsi="Times New Roman" w:cs="Times New Roman"/>
          <w:sz w:val="24"/>
          <w:szCs w:val="24"/>
          <w:lang w:val="es-ES"/>
        </w:rPr>
        <w:t>[…] Por otro lado, a pesar de que los procesos de digestión anaerobia han jugado un papel clave en el saneamiento tanto de aguas residuales domésticas como industriales en áreas tropicales, su bajo rendimiento de eliminación de nutrientes requiere en la mayoría de las ocasiones de costosos post-tratamientos para la eliminación de N y P (</w:t>
      </w:r>
      <w:proofErr w:type="spellStart"/>
      <w:r w:rsidRPr="008463D4">
        <w:rPr>
          <w:rFonts w:ascii="Times New Roman" w:hAnsi="Times New Roman" w:cs="Times New Roman"/>
          <w:sz w:val="24"/>
          <w:szCs w:val="24"/>
          <w:lang w:val="es-ES"/>
        </w:rPr>
        <w:t>Metcalf</w:t>
      </w:r>
      <w:proofErr w:type="spellEnd"/>
      <w:r w:rsidRPr="008463D4">
        <w:rPr>
          <w:rFonts w:ascii="Times New Roman" w:hAnsi="Times New Roman" w:cs="Times New Roman"/>
          <w:sz w:val="24"/>
          <w:szCs w:val="24"/>
          <w:lang w:val="es-ES"/>
        </w:rPr>
        <w:t xml:space="preserve"> </w:t>
      </w:r>
      <w:r>
        <w:rPr>
          <w:rFonts w:ascii="Times New Roman" w:hAnsi="Times New Roman" w:cs="Times New Roman"/>
          <w:sz w:val="24"/>
          <w:szCs w:val="24"/>
          <w:lang w:val="es-ES"/>
        </w:rPr>
        <w:t>&amp;</w:t>
      </w:r>
      <w:r w:rsidRPr="008463D4">
        <w:rPr>
          <w:rFonts w:ascii="Times New Roman" w:hAnsi="Times New Roman" w:cs="Times New Roman"/>
          <w:sz w:val="24"/>
          <w:szCs w:val="24"/>
          <w:lang w:val="es-ES"/>
        </w:rPr>
        <w:t xml:space="preserve"> Eddy, 2002, citado por Bolado, 2016, p. 2).</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sidRPr="00A132C2">
        <w:rPr>
          <w:rFonts w:ascii="Times New Roman" w:hAnsi="Times New Roman" w:cs="Times New Roman"/>
          <w:b/>
          <w:sz w:val="24"/>
          <w:szCs w:val="24"/>
          <w:lang w:val="es-ES"/>
        </w:rPr>
        <w:t>El parafraseo.</w:t>
      </w:r>
      <w:r>
        <w:rPr>
          <w:rFonts w:ascii="Times New Roman" w:hAnsi="Times New Roman" w:cs="Times New Roman"/>
          <w:sz w:val="24"/>
          <w:szCs w:val="24"/>
          <w:lang w:val="es-ES"/>
        </w:rPr>
        <w:t xml:space="preserve"> </w:t>
      </w:r>
      <w:r w:rsidRPr="00A132C2">
        <w:rPr>
          <w:rFonts w:ascii="Times New Roman" w:hAnsi="Times New Roman" w:cs="Times New Roman"/>
          <w:sz w:val="24"/>
          <w:szCs w:val="24"/>
          <w:lang w:val="es-ES"/>
        </w:rPr>
        <w:t>llamado también cita contextual, no literal o indirecta consiste en citar un autor consultado, pero en vez de incluir el texto original, se usan las propias palabras de quien está elaborando el escrito, interpretando, apropiando o resumiendo del material que se investiga. En este caso se escribe entre paréntesis el apellido del autor, el año de publicación y la página consultada) (APA, 2009, p. 171).</w:t>
      </w: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parafraseo también puede ser narrativo o parentético. </w:t>
      </w:r>
    </w:p>
    <w:p w:rsidR="00716F51" w:rsidRPr="00716F51" w:rsidRDefault="00716F51" w:rsidP="00716F51">
      <w:pPr>
        <w:pStyle w:val="Ttulo2"/>
        <w:spacing w:before="0" w:line="360" w:lineRule="auto"/>
        <w:rPr>
          <w:rFonts w:ascii="Times New Roman" w:hAnsi="Times New Roman" w:cs="Times New Roman"/>
          <w:b/>
          <w:color w:val="auto"/>
          <w:sz w:val="24"/>
          <w:szCs w:val="24"/>
          <w:lang w:val="es-ES"/>
        </w:rPr>
      </w:pPr>
      <w:bookmarkStart w:id="13" w:name="_Toc205829466"/>
      <w:r w:rsidRPr="00716F51">
        <w:rPr>
          <w:rFonts w:ascii="Times New Roman" w:hAnsi="Times New Roman" w:cs="Times New Roman"/>
          <w:b/>
          <w:color w:val="auto"/>
          <w:sz w:val="24"/>
          <w:szCs w:val="24"/>
          <w:lang w:val="es-ES"/>
        </w:rPr>
        <w:lastRenderedPageBreak/>
        <w:t>2.2 Reglas según número de autores</w:t>
      </w:r>
      <w:bookmarkEnd w:id="13"/>
    </w:p>
    <w:p w:rsidR="00716F51" w:rsidRPr="004A2E6B" w:rsidRDefault="00716F51" w:rsidP="00716F51">
      <w:pPr>
        <w:spacing w:after="0" w:line="360" w:lineRule="auto"/>
        <w:jc w:val="both"/>
        <w:rPr>
          <w:rFonts w:ascii="Times New Roman" w:hAnsi="Times New Roman" w:cs="Times New Roman"/>
          <w:b/>
          <w:sz w:val="24"/>
          <w:szCs w:val="24"/>
          <w:lang w:val="es-ES"/>
        </w:rPr>
      </w:pPr>
    </w:p>
    <w:p w:rsidR="00716F51" w:rsidRDefault="00716F51" w:rsidP="00716F51">
      <w:pPr>
        <w:spacing w:after="0" w:line="360" w:lineRule="auto"/>
        <w:ind w:firstLine="709"/>
        <w:rPr>
          <w:rFonts w:ascii="Times New Roman" w:hAnsi="Times New Roman" w:cs="Times New Roman"/>
          <w:sz w:val="24"/>
          <w:szCs w:val="24"/>
          <w:lang w:val="es-ES"/>
        </w:rPr>
      </w:pPr>
      <w:r w:rsidRPr="00DD7FA2">
        <w:rPr>
          <w:rFonts w:ascii="Times New Roman" w:hAnsi="Times New Roman" w:cs="Times New Roman"/>
          <w:sz w:val="24"/>
          <w:szCs w:val="24"/>
          <w:lang w:val="es-ES"/>
        </w:rPr>
        <w:t>El sistema Autor</w:t>
      </w:r>
      <w:r>
        <w:rPr>
          <w:rFonts w:ascii="Times New Roman" w:hAnsi="Times New Roman" w:cs="Times New Roman"/>
          <w:sz w:val="24"/>
          <w:szCs w:val="24"/>
          <w:lang w:val="es-ES"/>
        </w:rPr>
        <w:t>-</w:t>
      </w:r>
      <w:r w:rsidRPr="00DD7FA2">
        <w:rPr>
          <w:rFonts w:ascii="Times New Roman" w:hAnsi="Times New Roman" w:cs="Times New Roman"/>
          <w:sz w:val="24"/>
          <w:szCs w:val="24"/>
          <w:lang w:val="es-ES"/>
        </w:rPr>
        <w:t>Fecha presenta algunas variaciones dependiendo del tipo y de la</w:t>
      </w:r>
      <w:r>
        <w:rPr>
          <w:rFonts w:ascii="Times New Roman" w:hAnsi="Times New Roman" w:cs="Times New Roman"/>
          <w:sz w:val="24"/>
          <w:szCs w:val="24"/>
          <w:lang w:val="es-ES"/>
        </w:rPr>
        <w:t xml:space="preserve"> </w:t>
      </w:r>
      <w:r w:rsidRPr="00DD7FA2">
        <w:rPr>
          <w:rFonts w:ascii="Times New Roman" w:hAnsi="Times New Roman" w:cs="Times New Roman"/>
          <w:sz w:val="24"/>
          <w:szCs w:val="24"/>
          <w:lang w:val="es-ES"/>
        </w:rPr>
        <w:t>cantidad de autores:</w:t>
      </w:r>
    </w:p>
    <w:p w:rsidR="00716F51" w:rsidRDefault="00716F51" w:rsidP="00716F51">
      <w:pPr>
        <w:spacing w:after="0" w:line="360" w:lineRule="auto"/>
        <w:jc w:val="both"/>
        <w:rPr>
          <w:rFonts w:ascii="Times New Roman" w:hAnsi="Times New Roman" w:cs="Times New Roman"/>
          <w:sz w:val="24"/>
          <w:szCs w:val="24"/>
          <w:lang w:val="es-ES"/>
        </w:rPr>
      </w:pPr>
    </w:p>
    <w:tbl>
      <w:tblPr>
        <w:tblW w:w="8921" w:type="dxa"/>
        <w:tblCellMar>
          <w:left w:w="0" w:type="dxa"/>
          <w:right w:w="0" w:type="dxa"/>
        </w:tblCellMar>
        <w:tblLook w:val="0600" w:firstRow="0" w:lastRow="0" w:firstColumn="0" w:lastColumn="0" w:noHBand="1" w:noVBand="1"/>
      </w:tblPr>
      <w:tblGrid>
        <w:gridCol w:w="2684"/>
        <w:gridCol w:w="2976"/>
        <w:gridCol w:w="3261"/>
      </w:tblGrid>
      <w:tr w:rsidR="00716F51" w:rsidRPr="004A2E6B" w:rsidTr="00F06A82">
        <w:trPr>
          <w:trHeight w:val="988"/>
        </w:trPr>
        <w:tc>
          <w:tcPr>
            <w:tcW w:w="2684"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Tipo de autor</w:t>
            </w:r>
          </w:p>
        </w:tc>
        <w:tc>
          <w:tcPr>
            <w:tcW w:w="2976"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Cita narrativa</w:t>
            </w:r>
          </w:p>
        </w:tc>
        <w:tc>
          <w:tcPr>
            <w:tcW w:w="3261" w:type="dxa"/>
            <w:tcBorders>
              <w:top w:val="single" w:sz="8" w:space="0" w:color="4472C4"/>
              <w:left w:val="single" w:sz="8" w:space="0" w:color="4472C4"/>
              <w:bottom w:val="single" w:sz="8" w:space="0" w:color="4472C4"/>
              <w:right w:val="single" w:sz="8" w:space="0" w:color="4472C4"/>
            </w:tcBorders>
            <w:shd w:val="clear" w:color="auto" w:fill="7F7F7F"/>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b/>
                <w:bCs/>
                <w:color w:val="FFFFFF"/>
                <w:kern w:val="24"/>
                <w:sz w:val="24"/>
                <w:szCs w:val="24"/>
                <w:lang w:val="es-ES"/>
              </w:rPr>
              <w:t>Cita parentética</w:t>
            </w:r>
          </w:p>
        </w:tc>
      </w:tr>
      <w:tr w:rsidR="00716F51" w:rsidRPr="004A2E6B" w:rsidTr="00F06A82">
        <w:trPr>
          <w:trHeight w:val="605"/>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Un autor</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es-ES"/>
              </w:rPr>
              <w:t>Pérez (2015</w:t>
            </w:r>
            <w:r w:rsidRPr="004A2E6B">
              <w:rPr>
                <w:rFonts w:ascii="Times New Roman" w:eastAsia="Times New Roman" w:hAnsi="Times New Roman" w:cs="Times New Roman"/>
                <w:color w:val="000000"/>
                <w:kern w:val="24"/>
                <w:sz w:val="24"/>
                <w:szCs w:val="24"/>
                <w:lang w:val="es-ES"/>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Pr>
                <w:rFonts w:ascii="Times New Roman" w:eastAsia="Times New Roman" w:hAnsi="Times New Roman" w:cs="Times New Roman"/>
                <w:color w:val="000000"/>
                <w:kern w:val="24"/>
                <w:sz w:val="24"/>
                <w:szCs w:val="24"/>
                <w:lang w:val="es-ES"/>
              </w:rPr>
              <w:t>Pérez</w:t>
            </w:r>
            <w:r w:rsidRPr="004A2E6B">
              <w:rPr>
                <w:rFonts w:ascii="Times New Roman" w:eastAsia="Times New Roman" w:hAnsi="Times New Roman" w:cs="Times New Roman"/>
                <w:color w:val="000000"/>
                <w:kern w:val="24"/>
                <w:sz w:val="24"/>
                <w:szCs w:val="24"/>
                <w:lang w:val="es-ES"/>
              </w:rPr>
              <w:t>, 20</w:t>
            </w:r>
            <w:r>
              <w:rPr>
                <w:rFonts w:ascii="Times New Roman" w:eastAsia="Times New Roman" w:hAnsi="Times New Roman" w:cs="Times New Roman"/>
                <w:color w:val="000000"/>
                <w:kern w:val="24"/>
                <w:sz w:val="24"/>
                <w:szCs w:val="24"/>
                <w:lang w:val="es-ES"/>
              </w:rPr>
              <w:t>15</w:t>
            </w:r>
            <w:r w:rsidRPr="004A2E6B">
              <w:rPr>
                <w:rFonts w:ascii="Times New Roman" w:eastAsia="Times New Roman" w:hAnsi="Times New Roman" w:cs="Times New Roman"/>
                <w:color w:val="000000"/>
                <w:kern w:val="24"/>
                <w:sz w:val="24"/>
                <w:szCs w:val="24"/>
                <w:lang w:val="es-ES"/>
              </w:rPr>
              <w:t>)</w:t>
            </w:r>
          </w:p>
        </w:tc>
      </w:tr>
      <w:tr w:rsidR="00716F51" w:rsidRPr="004A2E6B" w:rsidTr="00F06A82">
        <w:trPr>
          <w:trHeight w:val="669"/>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Dos autores</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es-ES"/>
              </w:rPr>
              <w:t>Rubio y Huertas</w:t>
            </w:r>
            <w:r w:rsidRPr="004A2E6B">
              <w:rPr>
                <w:rFonts w:ascii="Times New Roman" w:eastAsia="Times New Roman" w:hAnsi="Times New Roman" w:cs="Times New Roman"/>
                <w:color w:val="000000"/>
                <w:kern w:val="24"/>
                <w:sz w:val="24"/>
                <w:szCs w:val="24"/>
                <w:lang w:val="es-ES"/>
              </w:rPr>
              <w:t xml:space="preserve"> (200</w:t>
            </w:r>
            <w:r>
              <w:rPr>
                <w:rFonts w:ascii="Times New Roman" w:eastAsia="Times New Roman" w:hAnsi="Times New Roman" w:cs="Times New Roman"/>
                <w:color w:val="000000"/>
                <w:kern w:val="24"/>
                <w:sz w:val="24"/>
                <w:szCs w:val="24"/>
                <w:lang w:val="es-ES"/>
              </w:rPr>
              <w:t>1</w:t>
            </w:r>
            <w:r w:rsidRPr="004A2E6B">
              <w:rPr>
                <w:rFonts w:ascii="Times New Roman" w:eastAsia="Times New Roman" w:hAnsi="Times New Roman" w:cs="Times New Roman"/>
                <w:color w:val="000000"/>
                <w:kern w:val="24"/>
                <w:sz w:val="24"/>
                <w:szCs w:val="24"/>
                <w:lang w:val="es-ES"/>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Pr>
                <w:rFonts w:ascii="Times New Roman" w:eastAsia="Times New Roman" w:hAnsi="Times New Roman" w:cs="Times New Roman"/>
                <w:color w:val="000000"/>
                <w:kern w:val="24"/>
                <w:sz w:val="24"/>
                <w:szCs w:val="24"/>
                <w:lang w:val="es-ES"/>
              </w:rPr>
              <w:t>Rubio &amp; Huertas</w:t>
            </w:r>
            <w:r w:rsidRPr="004A2E6B">
              <w:rPr>
                <w:rFonts w:ascii="Times New Roman" w:eastAsia="Times New Roman" w:hAnsi="Times New Roman" w:cs="Times New Roman"/>
                <w:color w:val="000000"/>
                <w:kern w:val="24"/>
                <w:sz w:val="24"/>
                <w:szCs w:val="24"/>
                <w:lang w:val="es-ES"/>
              </w:rPr>
              <w:t>, 200</w:t>
            </w:r>
            <w:r>
              <w:rPr>
                <w:rFonts w:ascii="Times New Roman" w:eastAsia="Times New Roman" w:hAnsi="Times New Roman" w:cs="Times New Roman"/>
                <w:color w:val="000000"/>
                <w:kern w:val="24"/>
                <w:sz w:val="24"/>
                <w:szCs w:val="24"/>
                <w:lang w:val="es-ES"/>
              </w:rPr>
              <w:t>1</w:t>
            </w:r>
            <w:r w:rsidRPr="004A2E6B">
              <w:rPr>
                <w:rFonts w:ascii="Times New Roman" w:eastAsia="Times New Roman" w:hAnsi="Times New Roman" w:cs="Times New Roman"/>
                <w:color w:val="000000"/>
                <w:kern w:val="24"/>
                <w:sz w:val="24"/>
                <w:szCs w:val="24"/>
                <w:lang w:val="es-ES"/>
              </w:rPr>
              <w:t>)</w:t>
            </w:r>
          </w:p>
        </w:tc>
      </w:tr>
      <w:tr w:rsidR="00716F51" w:rsidRPr="004A2E6B" w:rsidTr="00F06A82">
        <w:trPr>
          <w:trHeight w:val="685"/>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Tres o más autores</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Pineda et al. (1998</w:t>
            </w:r>
            <w:r w:rsidRPr="004A2E6B">
              <w:rPr>
                <w:rFonts w:ascii="Times New Roman" w:eastAsia="Times New Roman" w:hAnsi="Times New Roman" w:cs="Times New Roman"/>
                <w:color w:val="000000"/>
                <w:kern w:val="24"/>
                <w:sz w:val="24"/>
                <w:szCs w:val="24"/>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w:t>
            </w:r>
            <w:r>
              <w:rPr>
                <w:rFonts w:ascii="Times New Roman" w:eastAsia="Times New Roman" w:hAnsi="Times New Roman" w:cs="Times New Roman"/>
                <w:color w:val="000000"/>
                <w:kern w:val="24"/>
                <w:sz w:val="24"/>
                <w:szCs w:val="24"/>
                <w:lang w:val="es-ES"/>
              </w:rPr>
              <w:t>Pineda</w:t>
            </w:r>
            <w:r w:rsidRPr="004A2E6B">
              <w:rPr>
                <w:rFonts w:ascii="Times New Roman" w:eastAsia="Times New Roman" w:hAnsi="Times New Roman" w:cs="Times New Roman"/>
                <w:color w:val="000000"/>
                <w:kern w:val="24"/>
                <w:sz w:val="24"/>
                <w:szCs w:val="24"/>
                <w:lang w:val="es-ES"/>
              </w:rPr>
              <w:t xml:space="preserve"> et al., 199</w:t>
            </w:r>
            <w:r>
              <w:rPr>
                <w:rFonts w:ascii="Times New Roman" w:eastAsia="Times New Roman" w:hAnsi="Times New Roman" w:cs="Times New Roman"/>
                <w:color w:val="000000"/>
                <w:kern w:val="24"/>
                <w:sz w:val="24"/>
                <w:szCs w:val="24"/>
                <w:lang w:val="es-ES"/>
              </w:rPr>
              <w:t>8</w:t>
            </w:r>
            <w:r w:rsidRPr="004A2E6B">
              <w:rPr>
                <w:rFonts w:ascii="Times New Roman" w:eastAsia="Times New Roman" w:hAnsi="Times New Roman" w:cs="Times New Roman"/>
                <w:color w:val="000000"/>
                <w:kern w:val="24"/>
                <w:sz w:val="24"/>
                <w:szCs w:val="24"/>
                <w:lang w:val="es-ES"/>
              </w:rPr>
              <w:t>)</w:t>
            </w:r>
          </w:p>
        </w:tc>
      </w:tr>
      <w:tr w:rsidR="00716F51" w:rsidRPr="004A2E6B" w:rsidTr="00F06A82">
        <w:trPr>
          <w:trHeight w:val="1940"/>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 xml:space="preserve"> Autor corporativo con abreviación</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La primera cita:</w:t>
            </w:r>
          </w:p>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lang w:val="es-ES"/>
              </w:rPr>
            </w:pPr>
            <w:r>
              <w:rPr>
                <w:rFonts w:ascii="Times New Roman" w:eastAsia="Times New Roman" w:hAnsi="Times New Roman" w:cs="Times New Roman"/>
                <w:color w:val="000000"/>
                <w:kern w:val="24"/>
                <w:sz w:val="24"/>
                <w:szCs w:val="24"/>
                <w:lang w:val="es-ES"/>
              </w:rPr>
              <w:t>Organización Mundial de la Salud</w:t>
            </w:r>
            <w:r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lang w:val="es-ES"/>
              </w:rPr>
              <w:t>OMS</w:t>
            </w:r>
            <w:r w:rsidRPr="004A2E6B">
              <w:rPr>
                <w:rFonts w:ascii="Times New Roman" w:eastAsia="Times New Roman" w:hAnsi="Times New Roman" w:cs="Times New Roman"/>
                <w:color w:val="000000"/>
                <w:kern w:val="24"/>
                <w:sz w:val="24"/>
                <w:szCs w:val="24"/>
                <w:lang w:val="es-ES"/>
              </w:rPr>
              <w:t>, 200</w:t>
            </w:r>
            <w:r>
              <w:rPr>
                <w:rFonts w:ascii="Times New Roman" w:eastAsia="Times New Roman" w:hAnsi="Times New Roman" w:cs="Times New Roman"/>
                <w:color w:val="000000"/>
                <w:kern w:val="24"/>
                <w:sz w:val="24"/>
                <w:szCs w:val="24"/>
                <w:lang w:val="es-ES"/>
              </w:rPr>
              <w:t>8</w:t>
            </w:r>
            <w:r w:rsidRPr="004A2E6B">
              <w:rPr>
                <w:rFonts w:ascii="Times New Roman" w:eastAsia="Times New Roman" w:hAnsi="Times New Roman" w:cs="Times New Roman"/>
                <w:color w:val="000000"/>
                <w:kern w:val="24"/>
                <w:sz w:val="24"/>
                <w:szCs w:val="24"/>
                <w:lang w:val="es-ES"/>
              </w:rPr>
              <w:t>)</w:t>
            </w:r>
          </w:p>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Siguientes citas:</w:t>
            </w:r>
          </w:p>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rPr>
              <w:t>OMS</w:t>
            </w:r>
            <w:r w:rsidRPr="004A2E6B">
              <w:rPr>
                <w:rFonts w:ascii="Times New Roman" w:eastAsia="Times New Roman" w:hAnsi="Times New Roman" w:cs="Times New Roman"/>
                <w:color w:val="000000"/>
                <w:kern w:val="24"/>
                <w:sz w:val="24"/>
                <w:szCs w:val="24"/>
              </w:rPr>
              <w:t xml:space="preserve"> (200</w:t>
            </w:r>
            <w:r>
              <w:rPr>
                <w:rFonts w:ascii="Times New Roman" w:eastAsia="Times New Roman" w:hAnsi="Times New Roman" w:cs="Times New Roman"/>
                <w:color w:val="000000"/>
                <w:kern w:val="24"/>
                <w:sz w:val="24"/>
                <w:szCs w:val="24"/>
              </w:rPr>
              <w:t>8</w:t>
            </w:r>
            <w:r w:rsidRPr="004A2E6B">
              <w:rPr>
                <w:rFonts w:ascii="Times New Roman" w:eastAsia="Times New Roman" w:hAnsi="Times New Roman" w:cs="Times New Roman"/>
                <w:color w:val="000000"/>
                <w:kern w:val="24"/>
                <w:sz w:val="24"/>
                <w:szCs w:val="24"/>
              </w:rPr>
              <w:t>)</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La primera cita:</w:t>
            </w:r>
          </w:p>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w:t>
            </w:r>
            <w:r>
              <w:rPr>
                <w:rFonts w:ascii="Times New Roman" w:eastAsia="Times New Roman" w:hAnsi="Times New Roman" w:cs="Times New Roman"/>
                <w:color w:val="000000"/>
                <w:kern w:val="24"/>
                <w:sz w:val="24"/>
                <w:szCs w:val="24"/>
                <w:lang w:val="es-ES"/>
              </w:rPr>
              <w:t>Organización Mundial de la Salud</w:t>
            </w:r>
            <w:r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lang w:val="es-ES"/>
              </w:rPr>
              <w:t>OMS</w:t>
            </w:r>
            <w:r w:rsidRPr="004A2E6B">
              <w:rPr>
                <w:rFonts w:ascii="Times New Roman" w:eastAsia="Times New Roman" w:hAnsi="Times New Roman" w:cs="Times New Roman"/>
                <w:color w:val="000000"/>
                <w:kern w:val="24"/>
                <w:sz w:val="24"/>
                <w:szCs w:val="24"/>
                <w:lang w:val="es-ES"/>
              </w:rPr>
              <w:t>], 2003)</w:t>
            </w:r>
          </w:p>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lang w:val="es-ES"/>
              </w:rPr>
            </w:pPr>
            <w:r w:rsidRPr="004A2E6B">
              <w:rPr>
                <w:rFonts w:ascii="Times New Roman" w:eastAsia="Times New Roman" w:hAnsi="Times New Roman" w:cs="Times New Roman"/>
                <w:color w:val="000000"/>
                <w:kern w:val="24"/>
                <w:sz w:val="24"/>
                <w:szCs w:val="24"/>
                <w:lang w:val="es-ES"/>
              </w:rPr>
              <w:t>Siguientes citas:</w:t>
            </w:r>
          </w:p>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 xml:space="preserve"> (</w:t>
            </w:r>
            <w:r>
              <w:rPr>
                <w:rFonts w:ascii="Times New Roman" w:eastAsia="Times New Roman" w:hAnsi="Times New Roman" w:cs="Times New Roman"/>
                <w:color w:val="000000"/>
                <w:kern w:val="24"/>
                <w:sz w:val="24"/>
                <w:szCs w:val="24"/>
              </w:rPr>
              <w:t>OMS</w:t>
            </w:r>
            <w:r w:rsidRPr="004A2E6B">
              <w:rPr>
                <w:rFonts w:ascii="Times New Roman" w:eastAsia="Times New Roman" w:hAnsi="Times New Roman" w:cs="Times New Roman"/>
                <w:color w:val="000000"/>
                <w:kern w:val="24"/>
                <w:sz w:val="24"/>
                <w:szCs w:val="24"/>
              </w:rPr>
              <w:t>, 200</w:t>
            </w:r>
            <w:r>
              <w:rPr>
                <w:rFonts w:ascii="Times New Roman" w:eastAsia="Times New Roman" w:hAnsi="Times New Roman" w:cs="Times New Roman"/>
                <w:color w:val="000000"/>
                <w:kern w:val="24"/>
                <w:sz w:val="24"/>
                <w:szCs w:val="24"/>
              </w:rPr>
              <w:t>8</w:t>
            </w:r>
            <w:r w:rsidRPr="004A2E6B">
              <w:rPr>
                <w:rFonts w:ascii="Times New Roman" w:eastAsia="Times New Roman" w:hAnsi="Times New Roman" w:cs="Times New Roman"/>
                <w:color w:val="000000"/>
                <w:kern w:val="24"/>
                <w:sz w:val="24"/>
                <w:szCs w:val="24"/>
              </w:rPr>
              <w:t>)</w:t>
            </w:r>
          </w:p>
        </w:tc>
      </w:tr>
      <w:tr w:rsidR="00716F51" w:rsidRPr="004A2E6B" w:rsidTr="00F06A82">
        <w:trPr>
          <w:trHeight w:val="653"/>
        </w:trPr>
        <w:tc>
          <w:tcPr>
            <w:tcW w:w="2684"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76" w:lineRule="auto"/>
              <w:jc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CO"/>
              </w:rPr>
              <w:t>Autor corporativo sin abreviación</w:t>
            </w:r>
          </w:p>
        </w:tc>
        <w:tc>
          <w:tcPr>
            <w:tcW w:w="2976"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Universidad de Boyacá (2022)</w:t>
            </w:r>
          </w:p>
        </w:tc>
        <w:tc>
          <w:tcPr>
            <w:tcW w:w="3261" w:type="dxa"/>
            <w:tcBorders>
              <w:top w:val="single" w:sz="8" w:space="0" w:color="4472C4"/>
              <w:left w:val="single" w:sz="8" w:space="0" w:color="4472C4"/>
              <w:bottom w:val="single" w:sz="8" w:space="0" w:color="4472C4"/>
              <w:right w:val="single" w:sz="8" w:space="0" w:color="4472C4"/>
            </w:tcBorders>
            <w:shd w:val="clear" w:color="auto" w:fill="auto"/>
            <w:tcMar>
              <w:top w:w="8" w:type="dxa"/>
              <w:left w:w="8" w:type="dxa"/>
              <w:bottom w:w="0" w:type="dxa"/>
              <w:right w:w="8" w:type="dxa"/>
            </w:tcMar>
            <w:vAlign w:val="center"/>
            <w:hideMark/>
          </w:tcPr>
          <w:p w:rsidR="00716F51" w:rsidRPr="004A2E6B" w:rsidRDefault="00716F51" w:rsidP="00F06A82">
            <w:pPr>
              <w:spacing w:after="0" w:line="240" w:lineRule="auto"/>
              <w:jc w:val="center"/>
              <w:textAlignment w:val="center"/>
              <w:rPr>
                <w:rFonts w:ascii="Times New Roman" w:eastAsia="Times New Roman" w:hAnsi="Times New Roman" w:cs="Times New Roman"/>
                <w:sz w:val="24"/>
                <w:szCs w:val="24"/>
              </w:rPr>
            </w:pPr>
            <w:r w:rsidRPr="004A2E6B">
              <w:rPr>
                <w:rFonts w:ascii="Times New Roman" w:eastAsia="Times New Roman" w:hAnsi="Times New Roman" w:cs="Times New Roman"/>
                <w:color w:val="000000"/>
                <w:kern w:val="24"/>
                <w:sz w:val="24"/>
                <w:szCs w:val="24"/>
                <w:lang w:val="es-ES"/>
              </w:rPr>
              <w:t>(Universidad de Boyacá, 2022)</w:t>
            </w:r>
          </w:p>
        </w:tc>
      </w:tr>
    </w:tbl>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sz w:val="24"/>
          <w:szCs w:val="24"/>
          <w:lang w:val="es-ES"/>
        </w:rPr>
      </w:pPr>
    </w:p>
    <w:p w:rsidR="00716F51" w:rsidRPr="007D1DC9" w:rsidRDefault="00716F51" w:rsidP="00716F51">
      <w:pPr>
        <w:spacing w:after="0" w:line="360" w:lineRule="auto"/>
        <w:jc w:val="both"/>
        <w:rPr>
          <w:rFonts w:ascii="Times New Roman" w:hAnsi="Times New Roman" w:cs="Times New Roman"/>
          <w:b/>
          <w:i/>
          <w:sz w:val="24"/>
          <w:szCs w:val="24"/>
          <w:lang w:val="es-ES"/>
        </w:rPr>
      </w:pPr>
      <w:r w:rsidRPr="007D1DC9">
        <w:rPr>
          <w:rFonts w:ascii="Times New Roman" w:hAnsi="Times New Roman" w:cs="Times New Roman"/>
          <w:b/>
          <w:i/>
          <w:sz w:val="24"/>
          <w:szCs w:val="24"/>
          <w:lang w:val="es-ES"/>
        </w:rPr>
        <w:t>Mención de los autores</w:t>
      </w:r>
      <w:r>
        <w:rPr>
          <w:rFonts w:ascii="Times New Roman" w:hAnsi="Times New Roman" w:cs="Times New Roman"/>
          <w:b/>
          <w:i/>
          <w:sz w:val="24"/>
          <w:szCs w:val="24"/>
          <w:lang w:val="es-ES"/>
        </w:rPr>
        <w:t xml:space="preserve"> </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Pr="005924C5" w:rsidRDefault="00716F51" w:rsidP="00716F51">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Los autores se pueden mencionar por su primer apellido o por los dos</w:t>
      </w:r>
      <w:r>
        <w:rPr>
          <w:rFonts w:ascii="Times New Roman" w:hAnsi="Times New Roman" w:cs="Times New Roman"/>
          <w:sz w:val="24"/>
          <w:szCs w:val="24"/>
          <w:lang w:val="es-ES"/>
        </w:rPr>
        <w:t>, según como aparezcan en la fuente original</w:t>
      </w:r>
      <w:r w:rsidRPr="005924C5">
        <w:rPr>
          <w:rFonts w:ascii="Times New Roman" w:hAnsi="Times New Roman" w:cs="Times New Roman"/>
          <w:sz w:val="24"/>
          <w:szCs w:val="24"/>
          <w:lang w:val="es-ES"/>
        </w:rPr>
        <w:t>. Si en la fuente</w:t>
      </w:r>
      <w:r>
        <w:rPr>
          <w:rFonts w:ascii="Times New Roman" w:hAnsi="Times New Roman" w:cs="Times New Roman"/>
          <w:sz w:val="24"/>
          <w:szCs w:val="24"/>
          <w:lang w:val="es-ES"/>
        </w:rPr>
        <w:t xml:space="preserve"> </w:t>
      </w:r>
      <w:r w:rsidRPr="005924C5">
        <w:rPr>
          <w:rFonts w:ascii="Times New Roman" w:hAnsi="Times New Roman" w:cs="Times New Roman"/>
          <w:sz w:val="24"/>
          <w:szCs w:val="24"/>
          <w:lang w:val="es-ES"/>
        </w:rPr>
        <w:t>original el autor une sus apellidos con un guion, en la citación debe mantenerse. Ejemplos:</w:t>
      </w:r>
    </w:p>
    <w:p w:rsidR="00716F51" w:rsidRDefault="00716F51" w:rsidP="00716F51">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 xml:space="preserve">Sin unión: </w:t>
      </w:r>
      <w:r>
        <w:rPr>
          <w:rFonts w:ascii="Times New Roman" w:hAnsi="Times New Roman" w:cs="Times New Roman"/>
          <w:sz w:val="24"/>
          <w:szCs w:val="24"/>
          <w:lang w:val="es-ES"/>
        </w:rPr>
        <w:t>Rubio Vela (2020)</w:t>
      </w:r>
    </w:p>
    <w:p w:rsidR="00716F51" w:rsidRDefault="00716F51" w:rsidP="00716F51">
      <w:pPr>
        <w:spacing w:after="0" w:line="360" w:lineRule="auto"/>
        <w:ind w:firstLine="709"/>
        <w:jc w:val="both"/>
        <w:rPr>
          <w:rFonts w:ascii="Times New Roman" w:hAnsi="Times New Roman" w:cs="Times New Roman"/>
          <w:sz w:val="24"/>
          <w:szCs w:val="24"/>
          <w:lang w:val="es-ES"/>
        </w:rPr>
      </w:pPr>
      <w:r w:rsidRPr="005924C5">
        <w:rPr>
          <w:rFonts w:ascii="Times New Roman" w:hAnsi="Times New Roman" w:cs="Times New Roman"/>
          <w:sz w:val="24"/>
          <w:szCs w:val="24"/>
          <w:lang w:val="es-ES"/>
        </w:rPr>
        <w:t xml:space="preserve">Con unión: </w:t>
      </w:r>
      <w:r>
        <w:rPr>
          <w:rFonts w:ascii="Times New Roman" w:hAnsi="Times New Roman" w:cs="Times New Roman"/>
          <w:sz w:val="24"/>
          <w:szCs w:val="24"/>
          <w:lang w:val="es-ES"/>
        </w:rPr>
        <w:t>Rubio-Vela (2020)</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sz w:val="24"/>
          <w:szCs w:val="24"/>
          <w:lang w:val="es-ES"/>
        </w:rPr>
      </w:pPr>
    </w:p>
    <w:p w:rsidR="00716F51" w:rsidRPr="007D1DC9" w:rsidRDefault="00716F51" w:rsidP="00716F51">
      <w:pPr>
        <w:spacing w:after="0" w:line="360" w:lineRule="auto"/>
        <w:jc w:val="both"/>
        <w:rPr>
          <w:rFonts w:ascii="Times New Roman" w:hAnsi="Times New Roman" w:cs="Times New Roman"/>
          <w:b/>
          <w:i/>
          <w:sz w:val="24"/>
          <w:szCs w:val="24"/>
          <w:lang w:val="es-ES"/>
        </w:rPr>
      </w:pPr>
      <w:r w:rsidRPr="007D1DC9">
        <w:rPr>
          <w:rFonts w:ascii="Times New Roman" w:hAnsi="Times New Roman" w:cs="Times New Roman"/>
          <w:b/>
          <w:i/>
          <w:sz w:val="24"/>
          <w:szCs w:val="24"/>
          <w:lang w:val="es-ES"/>
        </w:rPr>
        <w:lastRenderedPageBreak/>
        <w:t>Dos autores</w:t>
      </w:r>
      <w:r>
        <w:rPr>
          <w:rFonts w:ascii="Times New Roman" w:hAnsi="Times New Roman" w:cs="Times New Roman"/>
          <w:b/>
          <w:i/>
          <w:sz w:val="24"/>
          <w:szCs w:val="24"/>
          <w:lang w:val="es-ES"/>
        </w:rPr>
        <w:t xml:space="preserve"> personales</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Pr="0042181A" w:rsidRDefault="00716F51" w:rsidP="00716F51">
      <w:pPr>
        <w:spacing w:after="0" w:line="360" w:lineRule="auto"/>
        <w:ind w:firstLine="709"/>
        <w:jc w:val="both"/>
        <w:rPr>
          <w:rFonts w:ascii="Times New Roman" w:hAnsi="Times New Roman" w:cs="Times New Roman"/>
          <w:sz w:val="24"/>
          <w:szCs w:val="24"/>
          <w:lang w:val="es-ES"/>
        </w:rPr>
      </w:pPr>
      <w:r w:rsidRPr="0042181A">
        <w:rPr>
          <w:rFonts w:ascii="Times New Roman" w:hAnsi="Times New Roman" w:cs="Times New Roman"/>
          <w:sz w:val="24"/>
          <w:szCs w:val="24"/>
          <w:lang w:val="es-ES"/>
        </w:rPr>
        <w:t>Cuando una fuente tiene dos autores, sus apellidos van separados por “y” tanto en las citas narrativas como parentéticas Esta es una propuesta de adaptación al español</w:t>
      </w:r>
      <w:r>
        <w:rPr>
          <w:rFonts w:ascii="Times New Roman" w:hAnsi="Times New Roman" w:cs="Times New Roman"/>
          <w:sz w:val="24"/>
          <w:szCs w:val="24"/>
          <w:lang w:val="es-ES"/>
        </w:rPr>
        <w:t>. Ejemplo:</w:t>
      </w:r>
    </w:p>
    <w:p w:rsidR="00716F51" w:rsidRPr="0042181A"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narrativa: Rubio y Huertas (</w:t>
      </w:r>
      <w:r w:rsidRPr="00037E93">
        <w:rPr>
          <w:rFonts w:ascii="Times New Roman" w:hAnsi="Times New Roman" w:cs="Times New Roman"/>
          <w:sz w:val="24"/>
          <w:szCs w:val="24"/>
          <w:lang w:val="es-ES"/>
        </w:rPr>
        <w:t>2001</w:t>
      </w:r>
      <w:r w:rsidRPr="0042181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716F51" w:rsidRPr="0042181A"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parentética: </w:t>
      </w:r>
      <w:r w:rsidRPr="009D4E07">
        <w:rPr>
          <w:rFonts w:ascii="Times New Roman" w:hAnsi="Times New Roman" w:cs="Times New Roman"/>
          <w:sz w:val="24"/>
          <w:szCs w:val="24"/>
          <w:lang w:val="es-ES"/>
        </w:rPr>
        <w:t>(</w:t>
      </w:r>
      <w:r w:rsidRPr="00037E93">
        <w:rPr>
          <w:rFonts w:ascii="Times New Roman" w:hAnsi="Times New Roman" w:cs="Times New Roman"/>
          <w:sz w:val="24"/>
          <w:szCs w:val="24"/>
          <w:lang w:val="es-ES"/>
        </w:rPr>
        <w:t xml:space="preserve">Rubio </w:t>
      </w:r>
      <w:r>
        <w:rPr>
          <w:rFonts w:ascii="Times New Roman" w:hAnsi="Times New Roman" w:cs="Times New Roman"/>
          <w:sz w:val="24"/>
          <w:szCs w:val="24"/>
          <w:lang w:val="es-ES"/>
        </w:rPr>
        <w:t>&amp;</w:t>
      </w:r>
      <w:r w:rsidRPr="00037E93">
        <w:rPr>
          <w:rFonts w:ascii="Times New Roman" w:hAnsi="Times New Roman" w:cs="Times New Roman"/>
          <w:sz w:val="24"/>
          <w:szCs w:val="24"/>
          <w:lang w:val="es-ES"/>
        </w:rPr>
        <w:t xml:space="preserve"> Huertas, 2001</w:t>
      </w:r>
      <w:r w:rsidRPr="009D4E07">
        <w:rPr>
          <w:rFonts w:ascii="Times New Roman" w:hAnsi="Times New Roman" w:cs="Times New Roman"/>
          <w:sz w:val="24"/>
          <w:szCs w:val="24"/>
          <w:lang w:val="es-ES"/>
        </w:rPr>
        <w:t>)</w:t>
      </w:r>
    </w:p>
    <w:p w:rsidR="00716F51" w:rsidRDefault="00716F51" w:rsidP="00716F51">
      <w:pPr>
        <w:spacing w:after="0" w:line="360" w:lineRule="auto"/>
        <w:jc w:val="both"/>
        <w:rPr>
          <w:rFonts w:ascii="Times New Roman" w:hAnsi="Times New Roman" w:cs="Times New Roman"/>
          <w:sz w:val="24"/>
          <w:szCs w:val="24"/>
          <w:lang w:val="es-ES"/>
        </w:rPr>
      </w:pPr>
    </w:p>
    <w:p w:rsidR="00716F51" w:rsidRPr="008E5D69" w:rsidRDefault="00716F51" w:rsidP="00716F51">
      <w:pPr>
        <w:spacing w:after="0" w:line="360" w:lineRule="auto"/>
        <w:jc w:val="both"/>
        <w:rPr>
          <w:rFonts w:ascii="Times New Roman" w:hAnsi="Times New Roman" w:cs="Times New Roman"/>
          <w:b/>
          <w:i/>
          <w:sz w:val="24"/>
          <w:szCs w:val="24"/>
          <w:lang w:val="es-ES"/>
        </w:rPr>
      </w:pPr>
      <w:r w:rsidRPr="008E5D69">
        <w:rPr>
          <w:rFonts w:ascii="Times New Roman" w:hAnsi="Times New Roman" w:cs="Times New Roman"/>
          <w:b/>
          <w:i/>
          <w:sz w:val="24"/>
          <w:szCs w:val="24"/>
          <w:lang w:val="es-ES"/>
        </w:rPr>
        <w:t>Tres o más autores</w:t>
      </w:r>
      <w:r>
        <w:rPr>
          <w:rFonts w:ascii="Times New Roman" w:hAnsi="Times New Roman" w:cs="Times New Roman"/>
          <w:b/>
          <w:i/>
          <w:sz w:val="24"/>
          <w:szCs w:val="24"/>
          <w:lang w:val="es-ES"/>
        </w:rPr>
        <w:t xml:space="preserve"> personales</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sidRPr="008E5D69">
        <w:rPr>
          <w:rFonts w:ascii="Times New Roman" w:hAnsi="Times New Roman" w:cs="Times New Roman"/>
          <w:sz w:val="24"/>
          <w:szCs w:val="24"/>
          <w:lang w:val="es-ES"/>
        </w:rPr>
        <w:t>Cuando</w:t>
      </w:r>
      <w:r>
        <w:rPr>
          <w:rFonts w:ascii="Times New Roman" w:hAnsi="Times New Roman" w:cs="Times New Roman"/>
          <w:sz w:val="24"/>
          <w:szCs w:val="24"/>
          <w:lang w:val="es-ES"/>
        </w:rPr>
        <w:t xml:space="preserve"> </w:t>
      </w:r>
      <w:r w:rsidRPr="008E5D69">
        <w:rPr>
          <w:rFonts w:ascii="Times New Roman" w:hAnsi="Times New Roman" w:cs="Times New Roman"/>
          <w:sz w:val="24"/>
          <w:szCs w:val="24"/>
          <w:lang w:val="es-ES"/>
        </w:rPr>
        <w:t>son tres o más autores se cita el apellido del primero seguido de “et al</w:t>
      </w:r>
      <w:r>
        <w:rPr>
          <w:rFonts w:ascii="Times New Roman" w:hAnsi="Times New Roman" w:cs="Times New Roman"/>
          <w:sz w:val="24"/>
          <w:szCs w:val="24"/>
          <w:lang w:val="es-ES"/>
        </w:rPr>
        <w:t xml:space="preserve">.” </w:t>
      </w:r>
      <w:r w:rsidRPr="008E5D69">
        <w:rPr>
          <w:rFonts w:ascii="Times New Roman" w:hAnsi="Times New Roman" w:cs="Times New Roman"/>
          <w:sz w:val="24"/>
          <w:szCs w:val="24"/>
          <w:lang w:val="es-ES"/>
        </w:rPr>
        <w:t>(que significa “y otros”) desde la primera citación</w:t>
      </w:r>
      <w:r>
        <w:rPr>
          <w:rFonts w:ascii="Times New Roman" w:hAnsi="Times New Roman" w:cs="Times New Roman"/>
          <w:sz w:val="24"/>
          <w:szCs w:val="24"/>
          <w:lang w:val="es-ES"/>
        </w:rPr>
        <w:t>. Ejemplo:</w:t>
      </w:r>
    </w:p>
    <w:p w:rsidR="00716F51" w:rsidRPr="0042181A"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037E93">
        <w:rPr>
          <w:rFonts w:ascii="Times New Roman" w:hAnsi="Times New Roman" w:cs="Times New Roman"/>
          <w:sz w:val="24"/>
          <w:szCs w:val="24"/>
          <w:lang w:val="es-ES"/>
        </w:rPr>
        <w:t>Pineda et al. (1998)</w:t>
      </w:r>
    </w:p>
    <w:p w:rsidR="00716F51" w:rsidRPr="0042181A"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parentética: </w:t>
      </w:r>
      <w:r w:rsidRPr="00037E93">
        <w:rPr>
          <w:rFonts w:ascii="Times New Roman" w:hAnsi="Times New Roman" w:cs="Times New Roman"/>
          <w:sz w:val="24"/>
          <w:szCs w:val="24"/>
          <w:lang w:val="es-ES"/>
        </w:rPr>
        <w:t>(Pineda et al., 1998)</w:t>
      </w:r>
    </w:p>
    <w:p w:rsidR="00716F51" w:rsidRDefault="00716F51" w:rsidP="00716F51">
      <w:pPr>
        <w:spacing w:after="0" w:line="360" w:lineRule="auto"/>
        <w:jc w:val="both"/>
        <w:rPr>
          <w:rFonts w:ascii="Times New Roman" w:hAnsi="Times New Roman" w:cs="Times New Roman"/>
          <w:sz w:val="24"/>
          <w:szCs w:val="24"/>
          <w:lang w:val="es-ES"/>
        </w:rPr>
      </w:pPr>
    </w:p>
    <w:p w:rsidR="00716F51" w:rsidRPr="009C2568" w:rsidRDefault="00716F51" w:rsidP="00716F51">
      <w:pPr>
        <w:spacing w:after="0" w:line="360" w:lineRule="auto"/>
        <w:jc w:val="both"/>
        <w:rPr>
          <w:rFonts w:ascii="Times New Roman" w:hAnsi="Times New Roman" w:cs="Times New Roman"/>
          <w:b/>
          <w:i/>
          <w:sz w:val="24"/>
          <w:szCs w:val="24"/>
          <w:lang w:val="es-ES"/>
        </w:rPr>
      </w:pPr>
      <w:r w:rsidRPr="009C2568">
        <w:rPr>
          <w:rFonts w:ascii="Times New Roman" w:hAnsi="Times New Roman" w:cs="Times New Roman"/>
          <w:b/>
          <w:i/>
          <w:sz w:val="24"/>
          <w:szCs w:val="24"/>
          <w:lang w:val="es-ES"/>
        </w:rPr>
        <w:t>Autor corporativo</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w:t>
      </w:r>
      <w:r w:rsidRPr="009C2568">
        <w:rPr>
          <w:rFonts w:ascii="Times New Roman" w:hAnsi="Times New Roman" w:cs="Times New Roman"/>
          <w:sz w:val="24"/>
          <w:szCs w:val="24"/>
          <w:lang w:val="es-ES"/>
        </w:rPr>
        <w:t xml:space="preserve">los autores corporativos, se </w:t>
      </w:r>
      <w:r>
        <w:rPr>
          <w:rFonts w:ascii="Times New Roman" w:hAnsi="Times New Roman" w:cs="Times New Roman"/>
          <w:sz w:val="24"/>
          <w:szCs w:val="24"/>
          <w:lang w:val="es-ES"/>
        </w:rPr>
        <w:t>escribe el nombre de la organización.</w:t>
      </w:r>
      <w:r w:rsidRPr="009C2568">
        <w:rPr>
          <w:rFonts w:ascii="Times New Roman" w:hAnsi="Times New Roman" w:cs="Times New Roman"/>
          <w:sz w:val="24"/>
          <w:szCs w:val="24"/>
          <w:lang w:val="es-ES"/>
        </w:rPr>
        <w:t xml:space="preserve"> Cuando la organización no tiene sigla, se </w:t>
      </w:r>
      <w:r>
        <w:rPr>
          <w:rFonts w:ascii="Times New Roman" w:hAnsi="Times New Roman" w:cs="Times New Roman"/>
          <w:sz w:val="24"/>
          <w:szCs w:val="24"/>
          <w:lang w:val="es-ES"/>
        </w:rPr>
        <w:t>debe continuar</w:t>
      </w:r>
      <w:r w:rsidRPr="009C256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escribiendo </w:t>
      </w:r>
      <w:r w:rsidRPr="009C2568">
        <w:rPr>
          <w:rFonts w:ascii="Times New Roman" w:hAnsi="Times New Roman" w:cs="Times New Roman"/>
          <w:sz w:val="24"/>
          <w:szCs w:val="24"/>
          <w:lang w:val="es-ES"/>
        </w:rPr>
        <w:t>el nombre completo en</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las siguientes citaciones</w:t>
      </w:r>
      <w:r>
        <w:rPr>
          <w:rFonts w:ascii="Times New Roman" w:hAnsi="Times New Roman" w:cs="Times New Roman"/>
          <w:sz w:val="24"/>
          <w:szCs w:val="24"/>
          <w:lang w:val="es-ES"/>
        </w:rPr>
        <w:t xml:space="preserve">. Sin embargo, si la organización tiene </w:t>
      </w:r>
      <w:r w:rsidRPr="009C2568">
        <w:rPr>
          <w:rFonts w:ascii="Times New Roman" w:hAnsi="Times New Roman" w:cs="Times New Roman"/>
          <w:sz w:val="24"/>
          <w:szCs w:val="24"/>
          <w:lang w:val="es-ES"/>
        </w:rPr>
        <w:t>sigla, la primera vez se cita el nombre</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completo y entre paréntesis se indica la sigla</w:t>
      </w:r>
      <w:r>
        <w:rPr>
          <w:rFonts w:ascii="Times New Roman" w:hAnsi="Times New Roman" w:cs="Times New Roman"/>
          <w:sz w:val="24"/>
          <w:szCs w:val="24"/>
          <w:lang w:val="es-ES"/>
        </w:rPr>
        <w:t xml:space="preserve"> y e</w:t>
      </w:r>
      <w:r w:rsidRPr="009C2568">
        <w:rPr>
          <w:rFonts w:ascii="Times New Roman" w:hAnsi="Times New Roman" w:cs="Times New Roman"/>
          <w:sz w:val="24"/>
          <w:szCs w:val="24"/>
          <w:lang w:val="es-ES"/>
        </w:rPr>
        <w:t xml:space="preserve">n </w:t>
      </w:r>
      <w:r>
        <w:rPr>
          <w:rFonts w:ascii="Times New Roman" w:hAnsi="Times New Roman" w:cs="Times New Roman"/>
          <w:sz w:val="24"/>
          <w:szCs w:val="24"/>
          <w:lang w:val="es-ES"/>
        </w:rPr>
        <w:t>las siguientes citaciones</w:t>
      </w:r>
      <w:r w:rsidRPr="009C2568">
        <w:rPr>
          <w:rFonts w:ascii="Times New Roman" w:hAnsi="Times New Roman" w:cs="Times New Roman"/>
          <w:sz w:val="24"/>
          <w:szCs w:val="24"/>
          <w:lang w:val="es-ES"/>
        </w:rPr>
        <w:t xml:space="preserve"> se cita solamente la sigla</w:t>
      </w:r>
      <w:r>
        <w:rPr>
          <w:rFonts w:ascii="Times New Roman" w:hAnsi="Times New Roman" w:cs="Times New Roman"/>
          <w:sz w:val="24"/>
          <w:szCs w:val="24"/>
          <w:lang w:val="es-ES"/>
        </w:rPr>
        <w:t>:</w:t>
      </w:r>
    </w:p>
    <w:p w:rsidR="00716F51" w:rsidRPr="009C2568" w:rsidRDefault="00716F51" w:rsidP="00716F51">
      <w:pPr>
        <w:spacing w:after="0" w:line="360" w:lineRule="auto"/>
        <w:ind w:firstLine="709"/>
        <w:jc w:val="both"/>
        <w:rPr>
          <w:rFonts w:ascii="Times New Roman" w:hAnsi="Times New Roman" w:cs="Times New Roman"/>
          <w:b/>
          <w:sz w:val="24"/>
          <w:szCs w:val="24"/>
          <w:lang w:val="es-ES"/>
        </w:rPr>
      </w:pPr>
      <w:r w:rsidRPr="009C2568">
        <w:rPr>
          <w:rFonts w:ascii="Times New Roman" w:hAnsi="Times New Roman" w:cs="Times New Roman"/>
          <w:b/>
          <w:sz w:val="24"/>
          <w:szCs w:val="24"/>
          <w:lang w:val="es-ES"/>
        </w:rPr>
        <w:t xml:space="preserve">Cita narrativa: </w:t>
      </w:r>
    </w:p>
    <w:p w:rsidR="00716F51" w:rsidRDefault="00716F51" w:rsidP="00716F51">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La primera cita:</w:t>
      </w:r>
      <w:r>
        <w:rPr>
          <w:rFonts w:ascii="Times New Roman" w:hAnsi="Times New Roman" w:cs="Times New Roman"/>
          <w:sz w:val="24"/>
          <w:szCs w:val="24"/>
          <w:lang w:val="es-ES"/>
        </w:rPr>
        <w:t xml:space="preserve"> </w:t>
      </w:r>
      <w:r w:rsidRPr="00037E93">
        <w:rPr>
          <w:rFonts w:ascii="Times New Roman" w:hAnsi="Times New Roman" w:cs="Times New Roman"/>
          <w:sz w:val="24"/>
          <w:szCs w:val="24"/>
          <w:lang w:val="es-ES"/>
        </w:rPr>
        <w:t>Organización Mundial de la Salud (OMS, 2008)</w:t>
      </w:r>
    </w:p>
    <w:p w:rsidR="00716F51" w:rsidRDefault="00716F51" w:rsidP="00716F51">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Siguientes citas:</w:t>
      </w:r>
      <w:r>
        <w:rPr>
          <w:rFonts w:ascii="Times New Roman" w:hAnsi="Times New Roman" w:cs="Times New Roman"/>
          <w:sz w:val="24"/>
          <w:szCs w:val="24"/>
          <w:lang w:val="es-ES"/>
        </w:rPr>
        <w:t xml:space="preserve"> OMS</w:t>
      </w:r>
      <w:r w:rsidRPr="009C2568">
        <w:rPr>
          <w:rFonts w:ascii="Times New Roman" w:hAnsi="Times New Roman" w:cs="Times New Roman"/>
          <w:sz w:val="24"/>
          <w:szCs w:val="24"/>
          <w:lang w:val="es-ES"/>
        </w:rPr>
        <w:t xml:space="preserve"> (200</w:t>
      </w:r>
      <w:r>
        <w:rPr>
          <w:rFonts w:ascii="Times New Roman" w:hAnsi="Times New Roman" w:cs="Times New Roman"/>
          <w:sz w:val="24"/>
          <w:szCs w:val="24"/>
          <w:lang w:val="es-ES"/>
        </w:rPr>
        <w:t>8</w:t>
      </w:r>
      <w:r w:rsidRPr="009C2568">
        <w:rPr>
          <w:rFonts w:ascii="Times New Roman" w:hAnsi="Times New Roman" w:cs="Times New Roman"/>
          <w:sz w:val="24"/>
          <w:szCs w:val="24"/>
          <w:lang w:val="es-ES"/>
        </w:rPr>
        <w:t>)</w:t>
      </w:r>
    </w:p>
    <w:p w:rsidR="00716F51" w:rsidRPr="009C2568" w:rsidRDefault="00716F51" w:rsidP="00716F51">
      <w:pPr>
        <w:spacing w:after="0" w:line="360" w:lineRule="auto"/>
        <w:ind w:firstLine="709"/>
        <w:jc w:val="both"/>
        <w:rPr>
          <w:rFonts w:ascii="Times New Roman" w:hAnsi="Times New Roman" w:cs="Times New Roman"/>
          <w:b/>
          <w:sz w:val="24"/>
          <w:szCs w:val="24"/>
          <w:lang w:val="es-ES"/>
        </w:rPr>
      </w:pPr>
      <w:r w:rsidRPr="009C2568">
        <w:rPr>
          <w:rFonts w:ascii="Times New Roman" w:hAnsi="Times New Roman" w:cs="Times New Roman"/>
          <w:b/>
          <w:sz w:val="24"/>
          <w:szCs w:val="24"/>
          <w:lang w:val="es-ES"/>
        </w:rPr>
        <w:t>Cita parentética:</w:t>
      </w:r>
    </w:p>
    <w:p w:rsidR="00716F51" w:rsidRPr="009C2568" w:rsidRDefault="00716F51" w:rsidP="00716F51">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La primera cita:</w:t>
      </w:r>
      <w:r>
        <w:rPr>
          <w:rFonts w:ascii="Times New Roman" w:hAnsi="Times New Roman" w:cs="Times New Roman"/>
          <w:sz w:val="24"/>
          <w:szCs w:val="24"/>
          <w:lang w:val="es-ES"/>
        </w:rPr>
        <w:t xml:space="preserve"> </w:t>
      </w:r>
      <w:r w:rsidRPr="00037E93">
        <w:rPr>
          <w:rFonts w:ascii="Times New Roman" w:hAnsi="Times New Roman" w:cs="Times New Roman"/>
          <w:sz w:val="24"/>
          <w:szCs w:val="24"/>
          <w:lang w:val="es-ES"/>
        </w:rPr>
        <w:t>(Organización Mundial de la Salud [OMS], 200</w:t>
      </w:r>
      <w:r>
        <w:rPr>
          <w:rFonts w:ascii="Times New Roman" w:hAnsi="Times New Roman" w:cs="Times New Roman"/>
          <w:sz w:val="24"/>
          <w:szCs w:val="24"/>
          <w:lang w:val="es-ES"/>
        </w:rPr>
        <w:t>8</w:t>
      </w:r>
      <w:r w:rsidRPr="00037E93">
        <w:rPr>
          <w:rFonts w:ascii="Times New Roman" w:hAnsi="Times New Roman" w:cs="Times New Roman"/>
          <w:sz w:val="24"/>
          <w:szCs w:val="24"/>
          <w:lang w:val="es-ES"/>
        </w:rPr>
        <w:t>)</w:t>
      </w:r>
    </w:p>
    <w:p w:rsidR="00716F51" w:rsidRDefault="00716F51" w:rsidP="00716F51">
      <w:pPr>
        <w:spacing w:after="0" w:line="360" w:lineRule="auto"/>
        <w:ind w:firstLine="709"/>
        <w:jc w:val="both"/>
        <w:rPr>
          <w:rFonts w:ascii="Times New Roman" w:hAnsi="Times New Roman" w:cs="Times New Roman"/>
          <w:sz w:val="24"/>
          <w:szCs w:val="24"/>
          <w:lang w:val="es-ES"/>
        </w:rPr>
      </w:pPr>
      <w:r w:rsidRPr="009C2568">
        <w:rPr>
          <w:rFonts w:ascii="Times New Roman" w:hAnsi="Times New Roman" w:cs="Times New Roman"/>
          <w:sz w:val="24"/>
          <w:szCs w:val="24"/>
          <w:lang w:val="es-ES"/>
        </w:rPr>
        <w:t>Siguientes citas:</w:t>
      </w:r>
      <w:r>
        <w:rPr>
          <w:rFonts w:ascii="Times New Roman" w:hAnsi="Times New Roman" w:cs="Times New Roman"/>
          <w:sz w:val="24"/>
          <w:szCs w:val="24"/>
          <w:lang w:val="es-ES"/>
        </w:rPr>
        <w:t xml:space="preserve"> </w:t>
      </w:r>
      <w:r w:rsidRPr="009C2568">
        <w:rPr>
          <w:rFonts w:ascii="Times New Roman" w:hAnsi="Times New Roman" w:cs="Times New Roman"/>
          <w:sz w:val="24"/>
          <w:szCs w:val="24"/>
          <w:lang w:val="es-ES"/>
        </w:rPr>
        <w:t>(</w:t>
      </w:r>
      <w:r>
        <w:rPr>
          <w:rFonts w:ascii="Times New Roman" w:hAnsi="Times New Roman" w:cs="Times New Roman"/>
          <w:sz w:val="24"/>
          <w:szCs w:val="24"/>
          <w:lang w:val="es-ES"/>
        </w:rPr>
        <w:t>OMS</w:t>
      </w:r>
      <w:r w:rsidRPr="009C2568">
        <w:rPr>
          <w:rFonts w:ascii="Times New Roman" w:hAnsi="Times New Roman" w:cs="Times New Roman"/>
          <w:sz w:val="24"/>
          <w:szCs w:val="24"/>
          <w:lang w:val="es-ES"/>
        </w:rPr>
        <w:t>, 200</w:t>
      </w:r>
      <w:r>
        <w:rPr>
          <w:rFonts w:ascii="Times New Roman" w:hAnsi="Times New Roman" w:cs="Times New Roman"/>
          <w:sz w:val="24"/>
          <w:szCs w:val="24"/>
          <w:lang w:val="es-ES"/>
        </w:rPr>
        <w:t>8</w:t>
      </w:r>
      <w:r w:rsidRPr="009C2568">
        <w:rPr>
          <w:rFonts w:ascii="Times New Roman" w:hAnsi="Times New Roman" w:cs="Times New Roman"/>
          <w:sz w:val="24"/>
          <w:szCs w:val="24"/>
          <w:lang w:val="es-ES"/>
        </w:rPr>
        <w:t>)</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Pr="007D740F" w:rsidRDefault="00716F51" w:rsidP="00716F51">
      <w:pPr>
        <w:spacing w:after="0" w:line="360" w:lineRule="auto"/>
        <w:jc w:val="both"/>
        <w:rPr>
          <w:rFonts w:ascii="Times New Roman" w:hAnsi="Times New Roman" w:cs="Times New Roman"/>
          <w:b/>
          <w:i/>
          <w:sz w:val="24"/>
          <w:szCs w:val="24"/>
          <w:lang w:val="es-ES"/>
        </w:rPr>
      </w:pPr>
      <w:r w:rsidRPr="007D740F">
        <w:rPr>
          <w:rFonts w:ascii="Times New Roman" w:hAnsi="Times New Roman" w:cs="Times New Roman"/>
          <w:b/>
          <w:i/>
          <w:sz w:val="24"/>
          <w:szCs w:val="24"/>
          <w:lang w:val="es-ES"/>
        </w:rPr>
        <w:t>Cita de dos o más trabajos en el mismo paréntesis</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Cuando en una cita se mencionan varios autores de diferentes obras, al incluirlos de</w:t>
      </w:r>
      <w:r w:rsidRPr="002A25AC">
        <w:rPr>
          <w:rFonts w:ascii="Times New Roman" w:hAnsi="Times New Roman" w:cs="Times New Roman"/>
          <w:sz w:val="24"/>
          <w:szCs w:val="24"/>
          <w:lang w:val="es-ES"/>
        </w:rPr>
        <w:t>ntro de un paréntesis, se deben ordenar los</w:t>
      </w:r>
      <w:r>
        <w:rPr>
          <w:rFonts w:ascii="Times New Roman" w:hAnsi="Times New Roman" w:cs="Times New Roman"/>
          <w:sz w:val="24"/>
          <w:szCs w:val="24"/>
          <w:lang w:val="es-ES"/>
        </w:rPr>
        <w:t xml:space="preserve"> </w:t>
      </w:r>
      <w:r w:rsidRPr="002A25AC">
        <w:rPr>
          <w:rFonts w:ascii="Times New Roman" w:hAnsi="Times New Roman" w:cs="Times New Roman"/>
          <w:sz w:val="24"/>
          <w:szCs w:val="24"/>
          <w:lang w:val="es-ES"/>
        </w:rPr>
        <w:t xml:space="preserve">autores alfabéticamente de acuerdo al orden de aparición </w:t>
      </w:r>
      <w:r w:rsidRPr="002A25AC">
        <w:rPr>
          <w:rFonts w:ascii="Times New Roman" w:hAnsi="Times New Roman" w:cs="Times New Roman"/>
          <w:sz w:val="24"/>
          <w:szCs w:val="24"/>
          <w:lang w:val="es-ES"/>
        </w:rPr>
        <w:lastRenderedPageBreak/>
        <w:t>en la lista de referencias</w:t>
      </w:r>
      <w:r>
        <w:rPr>
          <w:rFonts w:ascii="Times New Roman" w:hAnsi="Times New Roman" w:cs="Times New Roman"/>
          <w:sz w:val="24"/>
          <w:szCs w:val="24"/>
          <w:lang w:val="es-ES"/>
        </w:rPr>
        <w:t>.</w:t>
      </w:r>
      <w:r w:rsidRPr="002A25A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este caso se </w:t>
      </w:r>
      <w:r w:rsidRPr="002A25AC">
        <w:rPr>
          <w:rFonts w:ascii="Times New Roman" w:hAnsi="Times New Roman" w:cs="Times New Roman"/>
          <w:sz w:val="24"/>
          <w:szCs w:val="24"/>
          <w:lang w:val="es-ES"/>
        </w:rPr>
        <w:t xml:space="preserve">utiliza el punto y coma </w:t>
      </w:r>
      <w:r>
        <w:rPr>
          <w:rFonts w:ascii="Times New Roman" w:hAnsi="Times New Roman" w:cs="Times New Roman"/>
          <w:sz w:val="24"/>
          <w:szCs w:val="24"/>
          <w:lang w:val="es-ES"/>
        </w:rPr>
        <w:t xml:space="preserve">(;) </w:t>
      </w:r>
      <w:r w:rsidRPr="002A25AC">
        <w:rPr>
          <w:rFonts w:ascii="Times New Roman" w:hAnsi="Times New Roman" w:cs="Times New Roman"/>
          <w:sz w:val="24"/>
          <w:szCs w:val="24"/>
          <w:lang w:val="es-ES"/>
        </w:rPr>
        <w:t>para separar las citas</w:t>
      </w:r>
      <w:r>
        <w:rPr>
          <w:rFonts w:ascii="Times New Roman" w:hAnsi="Times New Roman" w:cs="Times New Roman"/>
          <w:sz w:val="24"/>
          <w:szCs w:val="24"/>
          <w:lang w:val="es-ES"/>
        </w:rPr>
        <w:t>.</w:t>
      </w:r>
      <w:r w:rsidRPr="002A25AC">
        <w:rPr>
          <w:rFonts w:ascii="Times New Roman" w:hAnsi="Times New Roman" w:cs="Times New Roman"/>
          <w:sz w:val="24"/>
          <w:szCs w:val="24"/>
          <w:lang w:val="es-ES"/>
        </w:rPr>
        <w:t xml:space="preserve"> Ejemplo</w:t>
      </w:r>
      <w:r>
        <w:rPr>
          <w:rFonts w:ascii="Times New Roman" w:hAnsi="Times New Roman" w:cs="Times New Roman"/>
          <w:sz w:val="24"/>
          <w:szCs w:val="24"/>
          <w:lang w:val="es-ES"/>
        </w:rPr>
        <w:t>:</w:t>
      </w: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w:t>
      </w:r>
      <w:proofErr w:type="spellStart"/>
      <w:r w:rsidRPr="00CE2449">
        <w:rPr>
          <w:rFonts w:ascii="Times New Roman" w:hAnsi="Times New Roman" w:cs="Times New Roman"/>
          <w:sz w:val="24"/>
          <w:szCs w:val="24"/>
          <w:lang w:val="es-ES"/>
        </w:rPr>
        <w:t>Cabaleiro</w:t>
      </w:r>
      <w:proofErr w:type="spellEnd"/>
      <w:r w:rsidRPr="00CE2449">
        <w:rPr>
          <w:rFonts w:ascii="Times New Roman" w:hAnsi="Times New Roman" w:cs="Times New Roman"/>
          <w:sz w:val="24"/>
          <w:szCs w:val="24"/>
          <w:lang w:val="es-ES"/>
        </w:rPr>
        <w:t xml:space="preserve"> Pórtela</w:t>
      </w:r>
      <w:r>
        <w:rPr>
          <w:rFonts w:ascii="Times New Roman" w:hAnsi="Times New Roman" w:cs="Times New Roman"/>
          <w:sz w:val="24"/>
          <w:szCs w:val="24"/>
          <w:lang w:val="es-ES"/>
        </w:rPr>
        <w:t xml:space="preserve">, 2010; </w:t>
      </w:r>
      <w:r w:rsidRPr="00CE2449">
        <w:rPr>
          <w:rFonts w:ascii="Times New Roman" w:hAnsi="Times New Roman" w:cs="Times New Roman"/>
          <w:sz w:val="24"/>
          <w:szCs w:val="24"/>
          <w:lang w:val="es-ES"/>
        </w:rPr>
        <w:t>Henao, 1998; Henao Robledo</w:t>
      </w:r>
      <w:r>
        <w:rPr>
          <w:rFonts w:ascii="Times New Roman" w:hAnsi="Times New Roman" w:cs="Times New Roman"/>
          <w:sz w:val="24"/>
          <w:szCs w:val="24"/>
          <w:lang w:val="es-ES"/>
        </w:rPr>
        <w:t>, 2014).</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Pr="005110E1" w:rsidRDefault="00716F51" w:rsidP="00716F51">
      <w:pPr>
        <w:spacing w:after="0" w:line="360" w:lineRule="auto"/>
        <w:jc w:val="both"/>
        <w:rPr>
          <w:rFonts w:ascii="Times New Roman" w:hAnsi="Times New Roman" w:cs="Times New Roman"/>
          <w:b/>
          <w:i/>
          <w:sz w:val="24"/>
          <w:szCs w:val="24"/>
          <w:lang w:val="es-ES"/>
        </w:rPr>
      </w:pPr>
      <w:r w:rsidRPr="005110E1">
        <w:rPr>
          <w:rFonts w:ascii="Times New Roman" w:hAnsi="Times New Roman" w:cs="Times New Roman"/>
          <w:b/>
          <w:i/>
          <w:sz w:val="24"/>
          <w:szCs w:val="24"/>
          <w:lang w:val="es-ES"/>
        </w:rPr>
        <w:t xml:space="preserve">Cita de varios trabajos de un autor </w:t>
      </w:r>
      <w:r>
        <w:rPr>
          <w:rFonts w:ascii="Times New Roman" w:hAnsi="Times New Roman" w:cs="Times New Roman"/>
          <w:b/>
          <w:i/>
          <w:sz w:val="24"/>
          <w:szCs w:val="24"/>
          <w:lang w:val="es-ES"/>
        </w:rPr>
        <w:t xml:space="preserve">personal </w:t>
      </w:r>
      <w:r w:rsidRPr="005110E1">
        <w:rPr>
          <w:rFonts w:ascii="Times New Roman" w:hAnsi="Times New Roman" w:cs="Times New Roman"/>
          <w:b/>
          <w:i/>
          <w:sz w:val="24"/>
          <w:szCs w:val="24"/>
          <w:lang w:val="es-ES"/>
        </w:rPr>
        <w:t>con igual fecha de publicación</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Pr="005110E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se citan </w:t>
      </w:r>
      <w:r w:rsidRPr="005110E1">
        <w:rPr>
          <w:rFonts w:ascii="Times New Roman" w:hAnsi="Times New Roman" w:cs="Times New Roman"/>
          <w:sz w:val="24"/>
          <w:szCs w:val="24"/>
          <w:lang w:val="es-ES"/>
        </w:rPr>
        <w:t xml:space="preserve">varias obras de un mismo autor </w:t>
      </w:r>
      <w:r>
        <w:rPr>
          <w:rFonts w:ascii="Times New Roman" w:hAnsi="Times New Roman" w:cs="Times New Roman"/>
          <w:sz w:val="24"/>
          <w:szCs w:val="24"/>
          <w:lang w:val="es-ES"/>
        </w:rPr>
        <w:t>con</w:t>
      </w:r>
      <w:r w:rsidRPr="005110E1">
        <w:rPr>
          <w:rFonts w:ascii="Times New Roman" w:hAnsi="Times New Roman" w:cs="Times New Roman"/>
          <w:sz w:val="24"/>
          <w:szCs w:val="24"/>
          <w:lang w:val="es-ES"/>
        </w:rPr>
        <w:t xml:space="preserve"> la misma fecha, se agregan letras al</w:t>
      </w:r>
    </w:p>
    <w:p w:rsidR="00716F51" w:rsidRDefault="00716F51" w:rsidP="00716F51">
      <w:pPr>
        <w:spacing w:after="0" w:line="360" w:lineRule="auto"/>
        <w:jc w:val="both"/>
        <w:rPr>
          <w:rFonts w:ascii="Times New Roman" w:hAnsi="Times New Roman" w:cs="Times New Roman"/>
          <w:sz w:val="24"/>
          <w:szCs w:val="24"/>
          <w:lang w:val="es-ES"/>
        </w:rPr>
      </w:pPr>
      <w:r w:rsidRPr="005110E1">
        <w:rPr>
          <w:rFonts w:ascii="Times New Roman" w:hAnsi="Times New Roman" w:cs="Times New Roman"/>
          <w:sz w:val="24"/>
          <w:szCs w:val="24"/>
          <w:lang w:val="es-ES"/>
        </w:rPr>
        <w:t>año (</w:t>
      </w:r>
      <w:r>
        <w:rPr>
          <w:rFonts w:ascii="Times New Roman" w:hAnsi="Times New Roman" w:cs="Times New Roman"/>
          <w:sz w:val="24"/>
          <w:szCs w:val="24"/>
          <w:lang w:val="es-ES"/>
        </w:rPr>
        <w:t xml:space="preserve">a, </w:t>
      </w:r>
      <w:r w:rsidRPr="005110E1">
        <w:rPr>
          <w:rFonts w:ascii="Times New Roman" w:hAnsi="Times New Roman" w:cs="Times New Roman"/>
          <w:sz w:val="24"/>
          <w:szCs w:val="24"/>
          <w:lang w:val="es-ES"/>
        </w:rPr>
        <w:t>b, c</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en el orden de aparición de las obras en el texto</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w:t>
      </w:r>
      <w:r>
        <w:rPr>
          <w:rFonts w:ascii="Times New Roman" w:hAnsi="Times New Roman" w:cs="Times New Roman"/>
          <w:sz w:val="24"/>
          <w:szCs w:val="24"/>
          <w:lang w:val="es-ES"/>
        </w:rPr>
        <w:t>Ejemplo:</w:t>
      </w:r>
    </w:p>
    <w:p w:rsidR="00716F51" w:rsidRPr="005110E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a</w:t>
      </w:r>
      <w:r w:rsidRPr="005110E1">
        <w:rPr>
          <w:rFonts w:ascii="Times New Roman" w:hAnsi="Times New Roman" w:cs="Times New Roman"/>
          <w:sz w:val="24"/>
          <w:szCs w:val="24"/>
          <w:lang w:val="es-ES"/>
        </w:rPr>
        <w:t>)</w:t>
      </w:r>
    </w:p>
    <w:p w:rsidR="00716F51" w:rsidRDefault="00716F51" w:rsidP="00716F51">
      <w:pPr>
        <w:spacing w:after="0" w:line="360" w:lineRule="auto"/>
        <w:ind w:left="1440" w:firstLine="720"/>
        <w:jc w:val="both"/>
        <w:rPr>
          <w:rFonts w:ascii="Times New Roman" w:hAnsi="Times New Roman" w:cs="Times New Roman"/>
          <w:sz w:val="24"/>
          <w:szCs w:val="24"/>
          <w:lang w:val="es-ES"/>
        </w:rPr>
      </w:pP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b</w:t>
      </w:r>
      <w:r w:rsidRPr="005110E1">
        <w:rPr>
          <w:rFonts w:ascii="Times New Roman" w:hAnsi="Times New Roman" w:cs="Times New Roman"/>
          <w:sz w:val="24"/>
          <w:szCs w:val="24"/>
          <w:lang w:val="es-ES"/>
        </w:rPr>
        <w:t>)</w:t>
      </w:r>
    </w:p>
    <w:p w:rsidR="00716F51" w:rsidRDefault="00716F51" w:rsidP="00716F51">
      <w:pPr>
        <w:spacing w:after="0" w:line="360" w:lineRule="auto"/>
        <w:ind w:left="1440" w:firstLine="720"/>
        <w:jc w:val="both"/>
        <w:rPr>
          <w:rFonts w:ascii="Times New Roman" w:hAnsi="Times New Roman" w:cs="Times New Roman"/>
          <w:sz w:val="24"/>
          <w:szCs w:val="24"/>
          <w:lang w:val="es-ES"/>
        </w:rPr>
      </w:pPr>
    </w:p>
    <w:p w:rsidR="00716F51" w:rsidRPr="001618C1" w:rsidRDefault="00716F51" w:rsidP="00716F51">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w:t>
      </w:r>
      <w:r w:rsidRPr="001618C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1618C1">
        <w:rPr>
          <w:rFonts w:ascii="Times New Roman" w:hAnsi="Times New Roman" w:cs="Times New Roman"/>
          <w:sz w:val="24"/>
          <w:szCs w:val="24"/>
          <w:lang w:val="es-ES"/>
        </w:rPr>
        <w:t xml:space="preserve"> 2018a)</w:t>
      </w:r>
    </w:p>
    <w:p w:rsidR="00716F51" w:rsidRDefault="00716F51" w:rsidP="00716F51">
      <w:pPr>
        <w:spacing w:after="0" w:line="360" w:lineRule="auto"/>
        <w:ind w:left="21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1618C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1618C1">
        <w:rPr>
          <w:rFonts w:ascii="Times New Roman" w:hAnsi="Times New Roman" w:cs="Times New Roman"/>
          <w:sz w:val="24"/>
          <w:szCs w:val="24"/>
          <w:lang w:val="es-ES"/>
        </w:rPr>
        <w:t xml:space="preserve"> 2018b)</w:t>
      </w:r>
    </w:p>
    <w:p w:rsidR="00716F51" w:rsidRDefault="00716F51" w:rsidP="00716F51">
      <w:pPr>
        <w:spacing w:after="0" w:line="360" w:lineRule="auto"/>
        <w:jc w:val="both"/>
        <w:rPr>
          <w:rFonts w:ascii="Times New Roman" w:hAnsi="Times New Roman" w:cs="Times New Roman"/>
          <w:sz w:val="24"/>
          <w:szCs w:val="24"/>
          <w:lang w:val="es-ES"/>
        </w:rPr>
      </w:pPr>
    </w:p>
    <w:p w:rsidR="00716F51" w:rsidRPr="004A4161" w:rsidRDefault="00716F51" w:rsidP="00716F51">
      <w:pPr>
        <w:spacing w:after="0" w:line="360" w:lineRule="auto"/>
        <w:jc w:val="both"/>
        <w:rPr>
          <w:rFonts w:ascii="Times New Roman" w:hAnsi="Times New Roman" w:cs="Times New Roman"/>
          <w:b/>
          <w:i/>
          <w:sz w:val="24"/>
          <w:szCs w:val="24"/>
          <w:lang w:val="es-ES"/>
        </w:rPr>
      </w:pPr>
      <w:r w:rsidRPr="004A4161">
        <w:rPr>
          <w:rFonts w:ascii="Times New Roman" w:hAnsi="Times New Roman" w:cs="Times New Roman"/>
          <w:b/>
          <w:i/>
          <w:sz w:val="24"/>
          <w:szCs w:val="24"/>
          <w:lang w:val="es-ES"/>
        </w:rPr>
        <w:t xml:space="preserve">Cita del mismo autor </w:t>
      </w:r>
      <w:r>
        <w:rPr>
          <w:rFonts w:ascii="Times New Roman" w:hAnsi="Times New Roman" w:cs="Times New Roman"/>
          <w:b/>
          <w:i/>
          <w:sz w:val="24"/>
          <w:szCs w:val="24"/>
          <w:lang w:val="es-ES"/>
        </w:rPr>
        <w:t xml:space="preserve">personal </w:t>
      </w:r>
      <w:r w:rsidRPr="004A4161">
        <w:rPr>
          <w:rFonts w:ascii="Times New Roman" w:hAnsi="Times New Roman" w:cs="Times New Roman"/>
          <w:b/>
          <w:i/>
          <w:sz w:val="24"/>
          <w:szCs w:val="24"/>
          <w:lang w:val="es-ES"/>
        </w:rPr>
        <w:t>con diferente año</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las citas </w:t>
      </w:r>
      <w:r w:rsidRPr="00E9338F">
        <w:rPr>
          <w:rFonts w:ascii="Times New Roman" w:hAnsi="Times New Roman" w:cs="Times New Roman"/>
          <w:sz w:val="24"/>
          <w:szCs w:val="24"/>
          <w:lang w:val="es-ES"/>
        </w:rPr>
        <w:t xml:space="preserve">de un mismo autor, pero con un año diferente, se </w:t>
      </w:r>
      <w:r>
        <w:rPr>
          <w:rFonts w:ascii="Times New Roman" w:hAnsi="Times New Roman" w:cs="Times New Roman"/>
          <w:sz w:val="24"/>
          <w:szCs w:val="24"/>
          <w:lang w:val="es-ES"/>
        </w:rPr>
        <w:t xml:space="preserve">escribe </w:t>
      </w:r>
      <w:r w:rsidRPr="00E9338F">
        <w:rPr>
          <w:rFonts w:ascii="Times New Roman" w:hAnsi="Times New Roman" w:cs="Times New Roman"/>
          <w:sz w:val="24"/>
          <w:szCs w:val="24"/>
          <w:lang w:val="es-ES"/>
        </w:rPr>
        <w:t>el apellido del</w:t>
      </w:r>
      <w:r>
        <w:rPr>
          <w:rFonts w:ascii="Times New Roman" w:hAnsi="Times New Roman" w:cs="Times New Roman"/>
          <w:sz w:val="24"/>
          <w:szCs w:val="24"/>
          <w:lang w:val="es-ES"/>
        </w:rPr>
        <w:t xml:space="preserve"> </w:t>
      </w:r>
      <w:r w:rsidRPr="00E9338F">
        <w:rPr>
          <w:rFonts w:ascii="Times New Roman" w:hAnsi="Times New Roman" w:cs="Times New Roman"/>
          <w:sz w:val="24"/>
          <w:szCs w:val="24"/>
          <w:lang w:val="es-ES"/>
        </w:rPr>
        <w:t>autor y entre paréntesis los años correspondientes separados por un punto y coma</w:t>
      </w:r>
      <w:r>
        <w:rPr>
          <w:rFonts w:ascii="Times New Roman" w:hAnsi="Times New Roman" w:cs="Times New Roman"/>
          <w:sz w:val="24"/>
          <w:szCs w:val="24"/>
          <w:lang w:val="es-ES"/>
        </w:rPr>
        <w:t xml:space="preserve"> (;) y los años se deben ubicar del menos reciente al más reciente. Ejemplo:</w:t>
      </w:r>
    </w:p>
    <w:p w:rsidR="00716F51" w:rsidRPr="005110E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Cita narrativa: </w:t>
      </w:r>
      <w:r w:rsidRPr="005110E1">
        <w:rPr>
          <w:rFonts w:ascii="Times New Roman" w:hAnsi="Times New Roman" w:cs="Times New Roman"/>
          <w:sz w:val="24"/>
          <w:szCs w:val="24"/>
          <w:lang w:val="es-ES"/>
        </w:rPr>
        <w:t>López-Suárez (2018</w:t>
      </w:r>
      <w:r>
        <w:rPr>
          <w:rFonts w:ascii="Times New Roman" w:hAnsi="Times New Roman" w:cs="Times New Roman"/>
          <w:sz w:val="24"/>
          <w:szCs w:val="24"/>
          <w:lang w:val="es-ES"/>
        </w:rPr>
        <w:t>; 2021</w:t>
      </w:r>
      <w:r w:rsidRPr="005110E1">
        <w:rPr>
          <w:rFonts w:ascii="Times New Roman" w:hAnsi="Times New Roman" w:cs="Times New Roman"/>
          <w:sz w:val="24"/>
          <w:szCs w:val="24"/>
          <w:lang w:val="es-ES"/>
        </w:rPr>
        <w:t>)</w:t>
      </w: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w:t>
      </w:r>
      <w:r w:rsidRPr="005110E1">
        <w:rPr>
          <w:rFonts w:ascii="Times New Roman" w:hAnsi="Times New Roman" w:cs="Times New Roman"/>
          <w:sz w:val="24"/>
          <w:szCs w:val="24"/>
          <w:lang w:val="es-ES"/>
        </w:rPr>
        <w:t>López-Suárez</w:t>
      </w:r>
      <w:r>
        <w:rPr>
          <w:rFonts w:ascii="Times New Roman" w:hAnsi="Times New Roman" w:cs="Times New Roman"/>
          <w:sz w:val="24"/>
          <w:szCs w:val="24"/>
          <w:lang w:val="es-ES"/>
        </w:rPr>
        <w:t>,</w:t>
      </w:r>
      <w:r w:rsidRPr="005110E1">
        <w:rPr>
          <w:rFonts w:ascii="Times New Roman" w:hAnsi="Times New Roman" w:cs="Times New Roman"/>
          <w:sz w:val="24"/>
          <w:szCs w:val="24"/>
          <w:lang w:val="es-ES"/>
        </w:rPr>
        <w:t xml:space="preserve"> 2018</w:t>
      </w:r>
      <w:r>
        <w:rPr>
          <w:rFonts w:ascii="Times New Roman" w:hAnsi="Times New Roman" w:cs="Times New Roman"/>
          <w:sz w:val="24"/>
          <w:szCs w:val="24"/>
          <w:lang w:val="es-ES"/>
        </w:rPr>
        <w:t>; 2021)</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b/>
          <w:i/>
          <w:sz w:val="24"/>
          <w:szCs w:val="24"/>
          <w:lang w:val="es-ES"/>
        </w:rPr>
      </w:pPr>
      <w:r w:rsidRPr="007B1D45">
        <w:rPr>
          <w:rFonts w:ascii="Times New Roman" w:hAnsi="Times New Roman" w:cs="Times New Roman"/>
          <w:b/>
          <w:i/>
          <w:sz w:val="24"/>
          <w:szCs w:val="24"/>
          <w:lang w:val="es-ES"/>
        </w:rPr>
        <w:t>Citas con diferentes autores que comparten el mismo apellido</w:t>
      </w:r>
    </w:p>
    <w:p w:rsidR="00716F51" w:rsidRPr="007B1D45" w:rsidRDefault="00716F51" w:rsidP="00716F51">
      <w:pPr>
        <w:spacing w:after="0" w:line="360" w:lineRule="auto"/>
        <w:jc w:val="both"/>
        <w:rPr>
          <w:rFonts w:ascii="Times New Roman" w:hAnsi="Times New Roman" w:cs="Times New Roman"/>
          <w:b/>
          <w:i/>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sidRPr="007B1D45">
        <w:rPr>
          <w:rFonts w:ascii="Times New Roman" w:hAnsi="Times New Roman" w:cs="Times New Roman"/>
          <w:sz w:val="24"/>
          <w:szCs w:val="24"/>
          <w:lang w:val="es-ES"/>
        </w:rPr>
        <w:t>Cuando</w:t>
      </w:r>
      <w:r>
        <w:rPr>
          <w:rFonts w:ascii="Times New Roman" w:hAnsi="Times New Roman" w:cs="Times New Roman"/>
          <w:sz w:val="24"/>
          <w:szCs w:val="24"/>
          <w:lang w:val="es-ES"/>
        </w:rPr>
        <w:t xml:space="preserve"> </w:t>
      </w:r>
      <w:r w:rsidRPr="007B1D45">
        <w:rPr>
          <w:rFonts w:ascii="Times New Roman" w:hAnsi="Times New Roman" w:cs="Times New Roman"/>
          <w:sz w:val="24"/>
          <w:szCs w:val="24"/>
          <w:lang w:val="es-ES"/>
        </w:rPr>
        <w:t>en el texto se cita</w:t>
      </w:r>
      <w:r>
        <w:rPr>
          <w:rFonts w:ascii="Times New Roman" w:hAnsi="Times New Roman" w:cs="Times New Roman"/>
          <w:sz w:val="24"/>
          <w:szCs w:val="24"/>
          <w:lang w:val="es-ES"/>
        </w:rPr>
        <w:t>n</w:t>
      </w:r>
      <w:r w:rsidRPr="007B1D45">
        <w:rPr>
          <w:rFonts w:ascii="Times New Roman" w:hAnsi="Times New Roman" w:cs="Times New Roman"/>
          <w:sz w:val="24"/>
          <w:szCs w:val="24"/>
          <w:lang w:val="es-ES"/>
        </w:rPr>
        <w:t xml:space="preserve"> seguidamente dos o más autores que comparten el</w:t>
      </w:r>
      <w:r>
        <w:rPr>
          <w:rFonts w:ascii="Times New Roman" w:hAnsi="Times New Roman" w:cs="Times New Roman"/>
          <w:sz w:val="24"/>
          <w:szCs w:val="24"/>
          <w:lang w:val="es-ES"/>
        </w:rPr>
        <w:t xml:space="preserve"> </w:t>
      </w:r>
      <w:r w:rsidRPr="007B1D45">
        <w:rPr>
          <w:rFonts w:ascii="Times New Roman" w:hAnsi="Times New Roman" w:cs="Times New Roman"/>
          <w:sz w:val="24"/>
          <w:szCs w:val="24"/>
          <w:lang w:val="es-ES"/>
        </w:rPr>
        <w:t xml:space="preserve">mismo apellido, se </w:t>
      </w:r>
      <w:r>
        <w:rPr>
          <w:rFonts w:ascii="Times New Roman" w:hAnsi="Times New Roman" w:cs="Times New Roman"/>
          <w:sz w:val="24"/>
          <w:szCs w:val="24"/>
          <w:lang w:val="es-ES"/>
        </w:rPr>
        <w:t>debe escribir</w:t>
      </w:r>
      <w:r w:rsidRPr="007B1D45">
        <w:rPr>
          <w:rFonts w:ascii="Times New Roman" w:hAnsi="Times New Roman" w:cs="Times New Roman"/>
          <w:sz w:val="24"/>
          <w:szCs w:val="24"/>
          <w:lang w:val="es-ES"/>
        </w:rPr>
        <w:t xml:space="preserve"> la inicial del nombre de cada autor para diferenciarlos</w:t>
      </w:r>
      <w:r>
        <w:rPr>
          <w:rFonts w:ascii="Times New Roman" w:hAnsi="Times New Roman" w:cs="Times New Roman"/>
          <w:sz w:val="24"/>
          <w:szCs w:val="24"/>
          <w:lang w:val="es-ES"/>
        </w:rPr>
        <w:t>. Ejemplo:</w:t>
      </w:r>
    </w:p>
    <w:p w:rsidR="00716F51" w:rsidRPr="00B463B0" w:rsidRDefault="00716F51" w:rsidP="00716F5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I. </w:t>
      </w:r>
      <w:r w:rsidRPr="00B463B0">
        <w:rPr>
          <w:rFonts w:ascii="Times New Roman" w:hAnsi="Times New Roman" w:cs="Times New Roman"/>
          <w:sz w:val="24"/>
          <w:szCs w:val="24"/>
          <w:lang w:val="es-ES"/>
        </w:rPr>
        <w:t>Carvajal (2002) y L. Carvajal (1998)</w:t>
      </w:r>
    </w:p>
    <w:p w:rsidR="00716F51" w:rsidRDefault="00716F51" w:rsidP="00716F51">
      <w:pPr>
        <w:tabs>
          <w:tab w:val="left" w:pos="993"/>
        </w:tabs>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B463B0">
        <w:rPr>
          <w:rFonts w:ascii="Times New Roman" w:hAnsi="Times New Roman" w:cs="Times New Roman"/>
          <w:sz w:val="24"/>
          <w:szCs w:val="24"/>
          <w:lang w:val="es-ES"/>
        </w:rPr>
        <w:t>I.</w:t>
      </w:r>
      <w:r w:rsidRPr="00B463B0">
        <w:rPr>
          <w:rFonts w:ascii="Times New Roman" w:hAnsi="Times New Roman" w:cs="Times New Roman"/>
          <w:sz w:val="24"/>
          <w:szCs w:val="24"/>
          <w:lang w:val="es-ES"/>
        </w:rPr>
        <w:tab/>
        <w:t>Carvajal</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2002</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L. Carvajal</w:t>
      </w:r>
      <w:r>
        <w:rPr>
          <w:rFonts w:ascii="Times New Roman" w:hAnsi="Times New Roman" w:cs="Times New Roman"/>
          <w:sz w:val="24"/>
          <w:szCs w:val="24"/>
          <w:lang w:val="es-ES"/>
        </w:rPr>
        <w:t>,</w:t>
      </w:r>
      <w:r w:rsidRPr="00B463B0">
        <w:rPr>
          <w:rFonts w:ascii="Times New Roman" w:hAnsi="Times New Roman" w:cs="Times New Roman"/>
          <w:sz w:val="24"/>
          <w:szCs w:val="24"/>
          <w:lang w:val="es-ES"/>
        </w:rPr>
        <w:t xml:space="preserve"> 1998)</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b/>
          <w:i/>
          <w:sz w:val="24"/>
          <w:szCs w:val="24"/>
          <w:lang w:val="es-ES"/>
        </w:rPr>
      </w:pPr>
      <w:r w:rsidRPr="00C8118A">
        <w:rPr>
          <w:rFonts w:ascii="Times New Roman" w:hAnsi="Times New Roman" w:cs="Times New Roman"/>
          <w:b/>
          <w:i/>
          <w:sz w:val="24"/>
          <w:szCs w:val="24"/>
          <w:lang w:val="es-ES"/>
        </w:rPr>
        <w:lastRenderedPageBreak/>
        <w:t>Citas de fuentes con distintas fechas, por reedición o traducción</w:t>
      </w:r>
    </w:p>
    <w:p w:rsidR="00716F51" w:rsidRPr="00C8118A" w:rsidRDefault="00716F51" w:rsidP="00716F51">
      <w:pPr>
        <w:spacing w:after="0" w:line="360" w:lineRule="auto"/>
        <w:jc w:val="both"/>
        <w:rPr>
          <w:rFonts w:ascii="Times New Roman" w:hAnsi="Times New Roman" w:cs="Times New Roman"/>
          <w:b/>
          <w:i/>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sidRPr="000E194A">
        <w:rPr>
          <w:rFonts w:ascii="Times New Roman" w:hAnsi="Times New Roman" w:cs="Times New Roman"/>
          <w:sz w:val="24"/>
          <w:szCs w:val="24"/>
          <w:lang w:val="es-ES"/>
        </w:rPr>
        <w:t>Cuando en los libros se encuentran más de una fecha, que puede ser por la reimpresión, reedición o traducción, en las citas se deben incluir las dos fechas, separadas con una barra oblicua. Ejemplo:</w:t>
      </w:r>
      <w:r>
        <w:rPr>
          <w:rFonts w:ascii="Times New Roman" w:hAnsi="Times New Roman" w:cs="Times New Roman"/>
          <w:sz w:val="24"/>
          <w:szCs w:val="24"/>
          <w:lang w:val="es-ES"/>
        </w:rPr>
        <w:t xml:space="preserve"> </w:t>
      </w:r>
    </w:p>
    <w:p w:rsidR="00716F51" w:rsidRDefault="00716F51" w:rsidP="00716F51">
      <w:pPr>
        <w:spacing w:after="0" w:line="360" w:lineRule="auto"/>
        <w:ind w:firstLine="709"/>
        <w:jc w:val="both"/>
        <w:rPr>
          <w:rFonts w:ascii="Times New Roman" w:hAnsi="Times New Roman" w:cs="Times New Roman"/>
          <w:sz w:val="24"/>
          <w:szCs w:val="24"/>
          <w:lang w:val="es-ES"/>
        </w:rPr>
      </w:pPr>
      <w:r w:rsidRPr="006D5881">
        <w:rPr>
          <w:rFonts w:ascii="Times New Roman" w:hAnsi="Times New Roman" w:cs="Times New Roman"/>
          <w:sz w:val="24"/>
          <w:szCs w:val="24"/>
          <w:lang w:val="es-ES"/>
        </w:rPr>
        <w:t xml:space="preserve">Cita narrativa: </w:t>
      </w:r>
      <w:r>
        <w:rPr>
          <w:rFonts w:ascii="Times New Roman" w:hAnsi="Times New Roman" w:cs="Times New Roman"/>
          <w:sz w:val="24"/>
          <w:szCs w:val="24"/>
          <w:lang w:val="es-ES"/>
        </w:rPr>
        <w:t>Savater (1991/1996)</w:t>
      </w: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w:t>
      </w:r>
      <w:r w:rsidRPr="007B58FA">
        <w:rPr>
          <w:lang w:val="es-ES"/>
        </w:rPr>
        <w:t xml:space="preserve"> (</w:t>
      </w:r>
      <w:r w:rsidRPr="006D5881">
        <w:rPr>
          <w:rFonts w:ascii="Times New Roman" w:hAnsi="Times New Roman" w:cs="Times New Roman"/>
          <w:sz w:val="24"/>
          <w:szCs w:val="24"/>
          <w:lang w:val="es-ES"/>
        </w:rPr>
        <w:t>Savater</w:t>
      </w:r>
      <w:r>
        <w:rPr>
          <w:rFonts w:ascii="Times New Roman" w:hAnsi="Times New Roman" w:cs="Times New Roman"/>
          <w:sz w:val="24"/>
          <w:szCs w:val="24"/>
          <w:lang w:val="es-ES"/>
        </w:rPr>
        <w:t>,</w:t>
      </w:r>
      <w:r w:rsidRPr="006D5881">
        <w:rPr>
          <w:rFonts w:ascii="Times New Roman" w:hAnsi="Times New Roman" w:cs="Times New Roman"/>
          <w:sz w:val="24"/>
          <w:szCs w:val="24"/>
          <w:lang w:val="es-ES"/>
        </w:rPr>
        <w:t xml:space="preserve"> 1991/1996)</w:t>
      </w:r>
    </w:p>
    <w:p w:rsidR="00716F51" w:rsidRDefault="00716F51" w:rsidP="00716F51">
      <w:pPr>
        <w:spacing w:after="0" w:line="360" w:lineRule="auto"/>
        <w:jc w:val="both"/>
        <w:rPr>
          <w:rFonts w:ascii="Times New Roman" w:hAnsi="Times New Roman" w:cs="Times New Roman"/>
          <w:sz w:val="24"/>
          <w:szCs w:val="24"/>
          <w:lang w:val="es-ES"/>
        </w:rPr>
      </w:pPr>
    </w:p>
    <w:p w:rsidR="00716F51" w:rsidRPr="00CA4AEC" w:rsidRDefault="00716F51" w:rsidP="00716F51">
      <w:pPr>
        <w:spacing w:after="0" w:line="360" w:lineRule="auto"/>
        <w:jc w:val="both"/>
        <w:rPr>
          <w:rFonts w:ascii="Times New Roman" w:hAnsi="Times New Roman" w:cs="Times New Roman"/>
          <w:b/>
          <w:i/>
          <w:sz w:val="24"/>
          <w:szCs w:val="24"/>
          <w:lang w:val="es-ES"/>
        </w:rPr>
      </w:pPr>
      <w:r w:rsidRPr="00CA4AEC">
        <w:rPr>
          <w:rFonts w:ascii="Times New Roman" w:hAnsi="Times New Roman" w:cs="Times New Roman"/>
          <w:b/>
          <w:i/>
          <w:sz w:val="24"/>
          <w:szCs w:val="24"/>
          <w:lang w:val="es-ES"/>
        </w:rPr>
        <w:t>Cita de publicaciones sin fecha</w:t>
      </w:r>
    </w:p>
    <w:p w:rsidR="00716F51" w:rsidRDefault="00716F51" w:rsidP="00716F51">
      <w:pPr>
        <w:spacing w:after="0" w:line="360" w:lineRule="auto"/>
        <w:jc w:val="both"/>
        <w:rPr>
          <w:rFonts w:ascii="Times New Roman" w:hAnsi="Times New Roman" w:cs="Times New Roman"/>
          <w:sz w:val="24"/>
          <w:szCs w:val="24"/>
          <w:lang w:val="es-ES"/>
        </w:rPr>
      </w:pPr>
    </w:p>
    <w:p w:rsidR="00716F51" w:rsidRDefault="00716F51" w:rsidP="00716F5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Cuando en el material bibliográfico que se consulta no aparece el año de publicación </w:t>
      </w:r>
      <w:r w:rsidRPr="00CA4AEC">
        <w:rPr>
          <w:rFonts w:ascii="Times New Roman" w:hAnsi="Times New Roman" w:cs="Times New Roman"/>
          <w:sz w:val="24"/>
          <w:szCs w:val="24"/>
          <w:lang w:val="es-ES"/>
        </w:rPr>
        <w:t>en el material a citar no se indica el año o fecha de publicación, es necesario que</w:t>
      </w:r>
      <w:r>
        <w:rPr>
          <w:rFonts w:ascii="Times New Roman" w:hAnsi="Times New Roman" w:cs="Times New Roman"/>
          <w:sz w:val="24"/>
          <w:szCs w:val="24"/>
          <w:lang w:val="es-ES"/>
        </w:rPr>
        <w:t xml:space="preserve"> </w:t>
      </w:r>
      <w:r w:rsidRPr="00CA4AEC">
        <w:rPr>
          <w:rFonts w:ascii="Times New Roman" w:hAnsi="Times New Roman" w:cs="Times New Roman"/>
          <w:sz w:val="24"/>
          <w:szCs w:val="24"/>
          <w:lang w:val="es-ES"/>
        </w:rPr>
        <w:t xml:space="preserve">se incluya </w:t>
      </w:r>
      <w:r>
        <w:rPr>
          <w:rFonts w:ascii="Times New Roman" w:hAnsi="Times New Roman" w:cs="Times New Roman"/>
          <w:sz w:val="24"/>
          <w:szCs w:val="24"/>
          <w:lang w:val="es-ES"/>
        </w:rPr>
        <w:t>“</w:t>
      </w:r>
      <w:r w:rsidRPr="00CA4AEC">
        <w:rPr>
          <w:rFonts w:ascii="Times New Roman" w:hAnsi="Times New Roman" w:cs="Times New Roman"/>
          <w:sz w:val="24"/>
          <w:szCs w:val="24"/>
          <w:lang w:val="es-ES"/>
        </w:rPr>
        <w:t>s</w:t>
      </w:r>
      <w:r>
        <w:rPr>
          <w:rFonts w:ascii="Times New Roman" w:hAnsi="Times New Roman" w:cs="Times New Roman"/>
          <w:sz w:val="24"/>
          <w:szCs w:val="24"/>
          <w:lang w:val="es-ES"/>
        </w:rPr>
        <w:t>.</w:t>
      </w:r>
      <w:r w:rsidRPr="00CA4AEC">
        <w:rPr>
          <w:rFonts w:ascii="Times New Roman" w:hAnsi="Times New Roman" w:cs="Times New Roman"/>
          <w:sz w:val="24"/>
          <w:szCs w:val="24"/>
          <w:lang w:val="es-ES"/>
        </w:rPr>
        <w:t xml:space="preserve"> f</w:t>
      </w:r>
      <w:r>
        <w:rPr>
          <w:rFonts w:ascii="Times New Roman" w:hAnsi="Times New Roman" w:cs="Times New Roman"/>
          <w:sz w:val="24"/>
          <w:szCs w:val="24"/>
          <w:lang w:val="es-ES"/>
        </w:rPr>
        <w:t>.”</w:t>
      </w:r>
      <w:r w:rsidRPr="00CA4AEC">
        <w:rPr>
          <w:rFonts w:ascii="Times New Roman" w:hAnsi="Times New Roman" w:cs="Times New Roman"/>
          <w:sz w:val="24"/>
          <w:szCs w:val="24"/>
          <w:lang w:val="es-ES"/>
        </w:rPr>
        <w:t xml:space="preserve"> que indica “sin fecha”</w:t>
      </w:r>
      <w:r>
        <w:rPr>
          <w:rFonts w:ascii="Times New Roman" w:hAnsi="Times New Roman" w:cs="Times New Roman"/>
          <w:sz w:val="24"/>
          <w:szCs w:val="24"/>
          <w:lang w:val="es-ES"/>
        </w:rPr>
        <w:t>.</w:t>
      </w: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narrativa: Morales A. (s.f.).</w:t>
      </w: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Cita parentética: (Morales A., s.f.).</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Pr="00A70E54" w:rsidRDefault="00716F51" w:rsidP="00716F51">
      <w:pPr>
        <w:spacing w:after="0" w:line="360" w:lineRule="auto"/>
        <w:jc w:val="both"/>
        <w:rPr>
          <w:rFonts w:ascii="Times New Roman" w:hAnsi="Times New Roman" w:cs="Times New Roman"/>
          <w:b/>
          <w:i/>
          <w:sz w:val="24"/>
          <w:szCs w:val="24"/>
          <w:lang w:val="es-ES"/>
        </w:rPr>
      </w:pPr>
      <w:r w:rsidRPr="00A70E54">
        <w:rPr>
          <w:rFonts w:ascii="Times New Roman" w:hAnsi="Times New Roman" w:cs="Times New Roman"/>
          <w:b/>
          <w:i/>
          <w:sz w:val="24"/>
          <w:szCs w:val="24"/>
          <w:lang w:val="es-ES"/>
        </w:rPr>
        <w:t>Citas de publicaciones sin autor</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sidRPr="00A70E54">
        <w:rPr>
          <w:rFonts w:ascii="Times New Roman" w:hAnsi="Times New Roman" w:cs="Times New Roman"/>
          <w:sz w:val="24"/>
          <w:szCs w:val="24"/>
          <w:lang w:val="es-ES"/>
        </w:rPr>
        <w:t>Cuando</w:t>
      </w:r>
      <w:r>
        <w:rPr>
          <w:rFonts w:ascii="Times New Roman" w:hAnsi="Times New Roman" w:cs="Times New Roman"/>
          <w:sz w:val="24"/>
          <w:szCs w:val="24"/>
          <w:lang w:val="es-ES"/>
        </w:rPr>
        <w:t xml:space="preserve"> un libro no tiene autor, </w:t>
      </w:r>
      <w:r w:rsidRPr="00A70E54">
        <w:rPr>
          <w:rFonts w:ascii="Times New Roman" w:hAnsi="Times New Roman" w:cs="Times New Roman"/>
          <w:sz w:val="24"/>
          <w:szCs w:val="24"/>
          <w:lang w:val="es-ES"/>
        </w:rPr>
        <w:t>se citan las primeras palabras del título de la</w:t>
      </w:r>
      <w:r>
        <w:rPr>
          <w:rFonts w:ascii="Times New Roman" w:hAnsi="Times New Roman" w:cs="Times New Roman"/>
          <w:sz w:val="24"/>
          <w:szCs w:val="24"/>
          <w:lang w:val="es-ES"/>
        </w:rPr>
        <w:t xml:space="preserve"> </w:t>
      </w:r>
      <w:r w:rsidRPr="00A70E54">
        <w:rPr>
          <w:rFonts w:ascii="Times New Roman" w:hAnsi="Times New Roman" w:cs="Times New Roman"/>
          <w:sz w:val="24"/>
          <w:szCs w:val="24"/>
          <w:lang w:val="es-ES"/>
        </w:rPr>
        <w:t>obra y el año de publicación</w:t>
      </w:r>
      <w:r>
        <w:rPr>
          <w:rFonts w:ascii="Times New Roman" w:hAnsi="Times New Roman" w:cs="Times New Roman"/>
          <w:sz w:val="24"/>
          <w:szCs w:val="24"/>
          <w:lang w:val="es-ES"/>
        </w:rPr>
        <w:t>.</w:t>
      </w:r>
      <w:r w:rsidRPr="00A70E54">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Solo en caso de que la obra </w:t>
      </w:r>
      <w:r w:rsidRPr="00A70E54">
        <w:rPr>
          <w:rFonts w:ascii="Times New Roman" w:hAnsi="Times New Roman" w:cs="Times New Roman"/>
          <w:sz w:val="24"/>
          <w:szCs w:val="24"/>
          <w:lang w:val="es-ES"/>
        </w:rPr>
        <w:t>est</w:t>
      </w:r>
      <w:r>
        <w:rPr>
          <w:rFonts w:ascii="Times New Roman" w:hAnsi="Times New Roman" w:cs="Times New Roman"/>
          <w:sz w:val="24"/>
          <w:szCs w:val="24"/>
          <w:lang w:val="es-ES"/>
        </w:rPr>
        <w:t>é</w:t>
      </w:r>
      <w:r w:rsidRPr="00A70E54">
        <w:rPr>
          <w:rFonts w:ascii="Times New Roman" w:hAnsi="Times New Roman" w:cs="Times New Roman"/>
          <w:sz w:val="24"/>
          <w:szCs w:val="24"/>
          <w:lang w:val="es-ES"/>
        </w:rPr>
        <w:t xml:space="preserve"> firmada “</w:t>
      </w:r>
      <w:r>
        <w:rPr>
          <w:rFonts w:ascii="Times New Roman" w:hAnsi="Times New Roman" w:cs="Times New Roman"/>
          <w:sz w:val="24"/>
          <w:szCs w:val="24"/>
          <w:lang w:val="es-ES"/>
        </w:rPr>
        <w:t>Anónimo”,</w:t>
      </w:r>
      <w:r w:rsidRPr="00A70E54">
        <w:rPr>
          <w:rFonts w:ascii="Times New Roman" w:hAnsi="Times New Roman" w:cs="Times New Roman"/>
          <w:sz w:val="24"/>
          <w:szCs w:val="24"/>
          <w:lang w:val="es-ES"/>
        </w:rPr>
        <w:t xml:space="preserve"> se utiliza esté término como autor</w:t>
      </w:r>
      <w:r>
        <w:rPr>
          <w:rFonts w:ascii="Times New Roman" w:hAnsi="Times New Roman" w:cs="Times New Roman"/>
          <w:sz w:val="24"/>
          <w:szCs w:val="24"/>
          <w:lang w:val="es-ES"/>
        </w:rPr>
        <w:t xml:space="preserve">: </w:t>
      </w:r>
      <w:r w:rsidRPr="00A70E54">
        <w:rPr>
          <w:rFonts w:ascii="Times New Roman" w:hAnsi="Times New Roman" w:cs="Times New Roman"/>
          <w:sz w:val="24"/>
          <w:szCs w:val="24"/>
          <w:lang w:val="es-ES"/>
        </w:rPr>
        <w:t>(</w:t>
      </w:r>
      <w:r>
        <w:rPr>
          <w:rFonts w:ascii="Times New Roman" w:hAnsi="Times New Roman" w:cs="Times New Roman"/>
          <w:sz w:val="24"/>
          <w:szCs w:val="24"/>
          <w:lang w:val="es-ES"/>
        </w:rPr>
        <w:t>Anónimo,</w:t>
      </w:r>
      <w:r w:rsidRPr="00A70E54">
        <w:rPr>
          <w:rFonts w:ascii="Times New Roman" w:hAnsi="Times New Roman" w:cs="Times New Roman"/>
          <w:sz w:val="24"/>
          <w:szCs w:val="24"/>
          <w:lang w:val="es-ES"/>
        </w:rPr>
        <w:t xml:space="preserve"> 202</w:t>
      </w:r>
      <w:r>
        <w:rPr>
          <w:rFonts w:ascii="Times New Roman" w:hAnsi="Times New Roman" w:cs="Times New Roman"/>
          <w:sz w:val="24"/>
          <w:szCs w:val="24"/>
          <w:lang w:val="es-ES"/>
        </w:rPr>
        <w:t>2).</w:t>
      </w:r>
    </w:p>
    <w:p w:rsidR="00716F51" w:rsidRDefault="00716F51" w:rsidP="00716F51">
      <w:pPr>
        <w:spacing w:after="0" w:line="360" w:lineRule="auto"/>
        <w:ind w:firstLine="709"/>
        <w:jc w:val="both"/>
        <w:rPr>
          <w:rFonts w:ascii="Times New Roman" w:hAnsi="Times New Roman" w:cs="Times New Roman"/>
          <w:sz w:val="24"/>
          <w:szCs w:val="24"/>
          <w:lang w:val="es-ES"/>
        </w:rPr>
      </w:pPr>
      <w:r w:rsidRPr="00A70E54">
        <w:rPr>
          <w:rFonts w:ascii="Times New Roman" w:hAnsi="Times New Roman" w:cs="Times New Roman"/>
          <w:sz w:val="24"/>
          <w:szCs w:val="24"/>
          <w:lang w:val="es-ES"/>
        </w:rPr>
        <w:t xml:space="preserve">Si </w:t>
      </w:r>
      <w:r>
        <w:rPr>
          <w:rFonts w:ascii="Times New Roman" w:hAnsi="Times New Roman" w:cs="Times New Roman"/>
          <w:sz w:val="24"/>
          <w:szCs w:val="24"/>
          <w:lang w:val="es-ES"/>
        </w:rPr>
        <w:t>la cita es</w:t>
      </w:r>
      <w:r w:rsidRPr="00A70E54">
        <w:rPr>
          <w:rFonts w:ascii="Times New Roman" w:hAnsi="Times New Roman" w:cs="Times New Roman"/>
          <w:sz w:val="24"/>
          <w:szCs w:val="24"/>
          <w:lang w:val="es-ES"/>
        </w:rPr>
        <w:t xml:space="preserve"> de un artículo, </w:t>
      </w:r>
      <w:r>
        <w:rPr>
          <w:rFonts w:ascii="Times New Roman" w:hAnsi="Times New Roman" w:cs="Times New Roman"/>
          <w:sz w:val="24"/>
          <w:szCs w:val="24"/>
          <w:lang w:val="es-ES"/>
        </w:rPr>
        <w:t xml:space="preserve">capítulo de libro o página web, </w:t>
      </w:r>
      <w:r w:rsidRPr="00A70E54">
        <w:rPr>
          <w:rFonts w:ascii="Times New Roman" w:hAnsi="Times New Roman" w:cs="Times New Roman"/>
          <w:sz w:val="24"/>
          <w:szCs w:val="24"/>
          <w:lang w:val="es-ES"/>
        </w:rPr>
        <w:t>se escriben las palabras del título entre comillas dobles</w:t>
      </w:r>
      <w:r>
        <w:rPr>
          <w:rFonts w:ascii="Times New Roman" w:hAnsi="Times New Roman" w:cs="Times New Roman"/>
          <w:sz w:val="24"/>
          <w:szCs w:val="24"/>
          <w:lang w:val="es-ES"/>
        </w:rPr>
        <w:t>. Ejemplo:</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“En términos genéricos, es liquidable todo aquello que es susceptible de liquidación y por ello en condiciones de determinar el importe de una cuenta o de una deuda, así como el de un impuesto” (“Procedimiento civil: modelo de minutas”, 2002).</w:t>
      </w:r>
    </w:p>
    <w:p w:rsidR="00716F51" w:rsidRDefault="00716F51" w:rsidP="00716F51">
      <w:pPr>
        <w:spacing w:after="0" w:line="360" w:lineRule="auto"/>
        <w:ind w:firstLine="709"/>
        <w:jc w:val="both"/>
        <w:rPr>
          <w:rFonts w:ascii="Times New Roman" w:hAnsi="Times New Roman" w:cs="Times New Roman"/>
          <w:sz w:val="24"/>
          <w:szCs w:val="24"/>
          <w:lang w:val="es-ES"/>
        </w:rPr>
      </w:pPr>
    </w:p>
    <w:p w:rsidR="00716F51" w:rsidRDefault="00716F51" w:rsidP="00716F51">
      <w:pPr>
        <w:spacing w:after="0" w:line="360" w:lineRule="auto"/>
        <w:ind w:firstLine="709"/>
        <w:jc w:val="both"/>
        <w:rPr>
          <w:rFonts w:ascii="Times New Roman" w:hAnsi="Times New Roman" w:cs="Times New Roman"/>
          <w:sz w:val="24"/>
          <w:szCs w:val="24"/>
          <w:lang w:val="es-ES"/>
        </w:rPr>
      </w:pPr>
    </w:p>
    <w:p w:rsidR="00A34391" w:rsidRDefault="00A34391" w:rsidP="00716F51">
      <w:pPr>
        <w:spacing w:after="0" w:line="360" w:lineRule="auto"/>
        <w:ind w:firstLine="709"/>
        <w:jc w:val="both"/>
        <w:rPr>
          <w:rFonts w:ascii="Times New Roman" w:hAnsi="Times New Roman" w:cs="Times New Roman"/>
          <w:sz w:val="24"/>
          <w:szCs w:val="24"/>
          <w:lang w:val="es-ES"/>
        </w:rPr>
      </w:pPr>
    </w:p>
    <w:p w:rsidR="00716F51" w:rsidRPr="00716F51" w:rsidRDefault="00716F51" w:rsidP="00716F51">
      <w:pPr>
        <w:rPr>
          <w:lang w:val="es-ES"/>
        </w:rPr>
      </w:pPr>
    </w:p>
    <w:p w:rsidR="004C6F35" w:rsidRPr="00A34391" w:rsidRDefault="004C6F35" w:rsidP="00A34391">
      <w:pPr>
        <w:pStyle w:val="Prrafodelista"/>
        <w:numPr>
          <w:ilvl w:val="0"/>
          <w:numId w:val="8"/>
        </w:numPr>
        <w:tabs>
          <w:tab w:val="left" w:pos="0"/>
          <w:tab w:val="left" w:pos="284"/>
        </w:tabs>
        <w:spacing w:after="0" w:line="360" w:lineRule="auto"/>
        <w:ind w:left="0" w:firstLine="0"/>
        <w:jc w:val="center"/>
        <w:outlineLvl w:val="0"/>
        <w:rPr>
          <w:rFonts w:ascii="Times New Roman" w:hAnsi="Times New Roman" w:cs="Times New Roman"/>
          <w:b/>
          <w:sz w:val="24"/>
          <w:szCs w:val="24"/>
          <w:lang w:val="es-ES"/>
        </w:rPr>
      </w:pPr>
      <w:bookmarkStart w:id="14" w:name="_Toc205829467"/>
      <w:r w:rsidRPr="00A34391">
        <w:rPr>
          <w:rFonts w:ascii="Times New Roman" w:hAnsi="Times New Roman" w:cs="Times New Roman"/>
          <w:b/>
          <w:sz w:val="24"/>
          <w:szCs w:val="24"/>
          <w:lang w:val="es-ES"/>
        </w:rPr>
        <w:lastRenderedPageBreak/>
        <w:t>Conclusiones</w:t>
      </w:r>
      <w:bookmarkEnd w:id="14"/>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E31216">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ítem 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rsidR="00E31216" w:rsidRDefault="00717FBE" w:rsidP="00717FBE">
      <w:pPr>
        <w:spacing w:after="0" w:line="360" w:lineRule="auto"/>
        <w:ind w:firstLine="709"/>
        <w:jc w:val="both"/>
        <w:rPr>
          <w:rFonts w:ascii="Times New Roman" w:hAnsi="Times New Roman" w:cs="Times New Roman"/>
          <w:sz w:val="24"/>
          <w:szCs w:val="24"/>
          <w:lang w:val="es-ES"/>
        </w:rPr>
      </w:pPr>
      <w:r w:rsidRPr="00717FBE">
        <w:rPr>
          <w:rFonts w:ascii="Times New Roman" w:hAnsi="Times New Roman" w:cs="Times New Roman"/>
          <w:sz w:val="24"/>
          <w:szCs w:val="24"/>
          <w:lang w:val="es-ES"/>
        </w:rPr>
        <w:t>El título se escribe con mayúscula inicial, centrado, a 2.54 cm del borde superior de la hoja, separado del texto por una interlínea. En ningún caso se deben confundir con las recomendaciones. El texto comienza como un nuevo párrafo y con sangría de 1.27 cm.</w:t>
      </w: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717FBE" w:rsidRDefault="00717FBE" w:rsidP="004C6F35">
      <w:pPr>
        <w:spacing w:after="0" w:line="360" w:lineRule="auto"/>
        <w:jc w:val="both"/>
        <w:rPr>
          <w:rFonts w:ascii="Times New Roman" w:hAnsi="Times New Roman" w:cs="Times New Roman"/>
          <w:sz w:val="24"/>
          <w:szCs w:val="24"/>
          <w:lang w:val="es-ES"/>
        </w:rPr>
      </w:pPr>
    </w:p>
    <w:p w:rsidR="00717FBE" w:rsidRDefault="00717FBE"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824CE9" w:rsidRDefault="00824CE9"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4C6F35" w:rsidRPr="001437A4" w:rsidRDefault="004C6F35" w:rsidP="00A34391">
      <w:pPr>
        <w:pStyle w:val="Prrafodelista"/>
        <w:numPr>
          <w:ilvl w:val="0"/>
          <w:numId w:val="8"/>
        </w:numPr>
        <w:tabs>
          <w:tab w:val="left" w:pos="284"/>
          <w:tab w:val="left" w:pos="426"/>
        </w:tabs>
        <w:spacing w:after="0" w:line="360" w:lineRule="auto"/>
        <w:ind w:left="0" w:firstLine="0"/>
        <w:jc w:val="center"/>
        <w:outlineLvl w:val="0"/>
        <w:rPr>
          <w:rFonts w:ascii="Times New Roman" w:hAnsi="Times New Roman" w:cs="Times New Roman"/>
          <w:b/>
          <w:sz w:val="24"/>
          <w:szCs w:val="24"/>
          <w:lang w:val="es-ES"/>
        </w:rPr>
      </w:pPr>
      <w:bookmarkStart w:id="15" w:name="_Toc205829468"/>
      <w:r w:rsidRPr="001437A4">
        <w:rPr>
          <w:rFonts w:ascii="Times New Roman" w:hAnsi="Times New Roman" w:cs="Times New Roman"/>
          <w:b/>
          <w:sz w:val="24"/>
          <w:szCs w:val="24"/>
          <w:lang w:val="es-ES"/>
        </w:rPr>
        <w:lastRenderedPageBreak/>
        <w:t>Recomendaciones (opcional)</w:t>
      </w:r>
      <w:bookmarkEnd w:id="15"/>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E31216">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En este apartado, de ser pertinente, se plantean recomendaciones derivadas de la investigación y de igual manera se exponen reflexiones acerca de las limitaciones y dificultades del estudio, así como la posibilidad del desarrollo de fases posteriores de la investigación. Puede presentarse los resultados por capítulos de acuerdo a los objetivos planteados.</w:t>
      </w:r>
    </w:p>
    <w:p w:rsidR="00824CE9" w:rsidRDefault="00824CE9" w:rsidP="00824CE9">
      <w:pPr>
        <w:spacing w:after="0" w:line="360" w:lineRule="auto"/>
        <w:ind w:firstLine="709"/>
        <w:jc w:val="both"/>
        <w:rPr>
          <w:rFonts w:ascii="Times New Roman" w:hAnsi="Times New Roman" w:cs="Times New Roman"/>
          <w:sz w:val="24"/>
          <w:szCs w:val="24"/>
          <w:lang w:val="es-ES"/>
        </w:rPr>
      </w:pPr>
      <w:r w:rsidRPr="004904C3">
        <w:rPr>
          <w:rFonts w:ascii="Times New Roman" w:hAnsi="Times New Roman" w:cs="Times New Roman"/>
          <w:sz w:val="24"/>
          <w:szCs w:val="24"/>
          <w:lang w:val="es-ES"/>
        </w:rPr>
        <w:t>Cuando estas sean necesarias, se ubican después de las conclusiones, en un capítulo aparte.  El texto comienza como un nuevo párrafo y con sangría de 1.27 cm.</w:t>
      </w:r>
    </w:p>
    <w:p w:rsidR="004C6F35" w:rsidRDefault="004C6F35"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4C6F35" w:rsidRPr="00E31216" w:rsidRDefault="004C6F35" w:rsidP="00A75FD0">
      <w:pPr>
        <w:pStyle w:val="Ttulo1"/>
        <w:tabs>
          <w:tab w:val="left" w:pos="709"/>
        </w:tabs>
        <w:spacing w:before="0" w:line="360" w:lineRule="auto"/>
        <w:jc w:val="center"/>
        <w:rPr>
          <w:rFonts w:ascii="Times New Roman" w:hAnsi="Times New Roman" w:cs="Times New Roman"/>
          <w:b/>
          <w:sz w:val="24"/>
          <w:szCs w:val="24"/>
          <w:lang w:val="es-ES"/>
        </w:rPr>
      </w:pPr>
      <w:bookmarkStart w:id="16" w:name="_Toc205829469"/>
      <w:r w:rsidRPr="00F22C31">
        <w:rPr>
          <w:rFonts w:ascii="Times New Roman" w:hAnsi="Times New Roman" w:cs="Times New Roman"/>
          <w:b/>
          <w:color w:val="auto"/>
          <w:sz w:val="24"/>
          <w:szCs w:val="24"/>
          <w:lang w:val="es-ES"/>
        </w:rPr>
        <w:lastRenderedPageBreak/>
        <w:t>Referencias</w:t>
      </w:r>
      <w:bookmarkEnd w:id="16"/>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Default="009F5726" w:rsidP="00A34391">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Es una página complementaria e</w:t>
      </w:r>
      <w:r w:rsidR="004C6F35" w:rsidRPr="004C6F35">
        <w:rPr>
          <w:rFonts w:ascii="Times New Roman" w:hAnsi="Times New Roman" w:cs="Times New Roman"/>
          <w:sz w:val="24"/>
          <w:szCs w:val="24"/>
          <w:lang w:val="es-ES"/>
        </w:rPr>
        <w:t xml:space="preserve">n </w:t>
      </w:r>
      <w:r w:rsidR="00F61ED5">
        <w:rPr>
          <w:rFonts w:ascii="Times New Roman" w:hAnsi="Times New Roman" w:cs="Times New Roman"/>
          <w:sz w:val="24"/>
          <w:szCs w:val="24"/>
          <w:lang w:val="es-ES"/>
        </w:rPr>
        <w:t>la que</w:t>
      </w:r>
      <w:r w:rsidR="004C6F35" w:rsidRPr="004C6F35">
        <w:rPr>
          <w:rFonts w:ascii="Times New Roman" w:hAnsi="Times New Roman" w:cs="Times New Roman"/>
          <w:sz w:val="24"/>
          <w:szCs w:val="24"/>
          <w:lang w:val="es-ES"/>
        </w:rPr>
        <w:t xml:space="preserve"> se relaciona: bibliografía (libros), publicaciones seriadas (revistas, boletines, periódicos), bases de datos, fuentes de internet, documentos u otros soportes consultados por el investigador. Este elemento permite percibir el nivel de consulta alcanzado por el autor para desarrollar el trabajo. Las referencias deben corresponder a las citas utilizadas en el desarrollo del documento.  </w:t>
      </w:r>
    </w:p>
    <w:p w:rsidR="00A34391" w:rsidRPr="00F42060" w:rsidRDefault="00A34391" w:rsidP="00C03DC8">
      <w:pPr>
        <w:spacing w:after="0" w:line="360" w:lineRule="auto"/>
        <w:ind w:firstLine="709"/>
        <w:jc w:val="both"/>
        <w:rPr>
          <w:rFonts w:ascii="Times New Roman" w:hAnsi="Times New Roman" w:cs="Times New Roman"/>
          <w:sz w:val="24"/>
          <w:szCs w:val="24"/>
          <w:lang w:val="es-ES"/>
        </w:rPr>
      </w:pPr>
      <w:r w:rsidRPr="00F42060">
        <w:rPr>
          <w:rFonts w:ascii="Times New Roman" w:hAnsi="Times New Roman" w:cs="Times New Roman"/>
          <w:sz w:val="24"/>
          <w:szCs w:val="24"/>
          <w:lang w:val="es-ES"/>
        </w:rPr>
        <w:t xml:space="preserve">Según la American </w:t>
      </w:r>
      <w:proofErr w:type="spellStart"/>
      <w:r w:rsidRPr="00F42060">
        <w:rPr>
          <w:rFonts w:ascii="Times New Roman" w:hAnsi="Times New Roman" w:cs="Times New Roman"/>
          <w:sz w:val="24"/>
          <w:szCs w:val="24"/>
          <w:lang w:val="es-ES"/>
        </w:rPr>
        <w:t>Psychological</w:t>
      </w:r>
      <w:proofErr w:type="spellEnd"/>
      <w:r w:rsidRPr="00F42060">
        <w:rPr>
          <w:rFonts w:ascii="Times New Roman" w:hAnsi="Times New Roman" w:cs="Times New Roman"/>
          <w:sz w:val="24"/>
          <w:szCs w:val="24"/>
          <w:lang w:val="es-ES"/>
        </w:rPr>
        <w:t xml:space="preserve"> </w:t>
      </w:r>
      <w:proofErr w:type="spellStart"/>
      <w:r w:rsidRPr="00F42060">
        <w:rPr>
          <w:rFonts w:ascii="Times New Roman" w:hAnsi="Times New Roman" w:cs="Times New Roman"/>
          <w:sz w:val="24"/>
          <w:szCs w:val="24"/>
          <w:lang w:val="es-ES"/>
        </w:rPr>
        <w:t>Association</w:t>
      </w:r>
      <w:proofErr w:type="spellEnd"/>
      <w:r w:rsidRPr="00F42060">
        <w:rPr>
          <w:rFonts w:ascii="Times New Roman" w:hAnsi="Times New Roman" w:cs="Times New Roman"/>
          <w:sz w:val="24"/>
          <w:szCs w:val="24"/>
          <w:lang w:val="es-ES"/>
        </w:rPr>
        <w:t xml:space="preserve"> (2002), “una lista de referencias cita trabajos que apoyan específicamente a un artículo en particular” mientras que “una bibliografía cita trabajos que sirvieron de fundamento” (p. 223). Por lo anterior no se le llama BIBLIOGRAFÍA al listado de referencias, sino REFERENCIAS.</w:t>
      </w:r>
    </w:p>
    <w:p w:rsidR="00A34391" w:rsidRDefault="00A34391" w:rsidP="00C03DC8">
      <w:pPr>
        <w:spacing w:after="0" w:line="360" w:lineRule="auto"/>
        <w:ind w:firstLine="709"/>
        <w:jc w:val="both"/>
        <w:rPr>
          <w:rFonts w:ascii="Times New Roman" w:hAnsi="Times New Roman" w:cs="Times New Roman"/>
          <w:sz w:val="24"/>
          <w:szCs w:val="24"/>
          <w:lang w:val="es-ES"/>
        </w:rPr>
      </w:pPr>
      <w:r w:rsidRPr="00F42060">
        <w:rPr>
          <w:rFonts w:ascii="Times New Roman" w:hAnsi="Times New Roman" w:cs="Times New Roman"/>
          <w:sz w:val="24"/>
          <w:szCs w:val="24"/>
          <w:lang w:val="es-ES"/>
        </w:rPr>
        <w:t>La lista de referencias contiene todo el material bibliográfico consultado y citado durante el proceso de elaboración de la investigación.</w:t>
      </w:r>
    </w:p>
    <w:p w:rsidR="00A34391" w:rsidRDefault="00A34391" w:rsidP="00C03DC8">
      <w:pPr>
        <w:spacing w:after="0" w:line="360" w:lineRule="auto"/>
        <w:jc w:val="both"/>
        <w:rPr>
          <w:rFonts w:ascii="Times New Roman" w:hAnsi="Times New Roman" w:cs="Times New Roman"/>
          <w:sz w:val="24"/>
          <w:szCs w:val="24"/>
          <w:lang w:val="es-ES"/>
        </w:rPr>
      </w:pPr>
    </w:p>
    <w:p w:rsidR="00A34391" w:rsidRPr="00EC0563" w:rsidRDefault="00A34391" w:rsidP="00C03DC8">
      <w:pPr>
        <w:spacing w:after="0" w:line="360" w:lineRule="auto"/>
        <w:jc w:val="both"/>
        <w:rPr>
          <w:rFonts w:ascii="Times New Roman" w:hAnsi="Times New Roman" w:cs="Times New Roman"/>
          <w:b/>
          <w:sz w:val="24"/>
          <w:szCs w:val="24"/>
          <w:lang w:val="es-ES"/>
        </w:rPr>
      </w:pPr>
      <w:r w:rsidRPr="00EC0563">
        <w:rPr>
          <w:rFonts w:ascii="Times New Roman" w:hAnsi="Times New Roman" w:cs="Times New Roman"/>
          <w:b/>
          <w:sz w:val="24"/>
          <w:szCs w:val="24"/>
          <w:lang w:val="es-ES"/>
        </w:rPr>
        <w:t xml:space="preserve">Ejemplo de </w:t>
      </w:r>
      <w:r>
        <w:rPr>
          <w:rFonts w:ascii="Times New Roman" w:hAnsi="Times New Roman" w:cs="Times New Roman"/>
          <w:b/>
          <w:sz w:val="24"/>
          <w:szCs w:val="24"/>
          <w:lang w:val="es-ES"/>
        </w:rPr>
        <w:t xml:space="preserve">las principales </w:t>
      </w:r>
      <w:r w:rsidRPr="00EC0563">
        <w:rPr>
          <w:rFonts w:ascii="Times New Roman" w:hAnsi="Times New Roman" w:cs="Times New Roman"/>
          <w:b/>
          <w:sz w:val="24"/>
          <w:szCs w:val="24"/>
          <w:lang w:val="es-ES"/>
        </w:rPr>
        <w:t>referencias</w:t>
      </w:r>
    </w:p>
    <w:p w:rsidR="00A34391" w:rsidRDefault="00A34391" w:rsidP="00C03DC8">
      <w:pPr>
        <w:spacing w:after="0" w:line="360" w:lineRule="auto"/>
        <w:jc w:val="both"/>
        <w:rPr>
          <w:rFonts w:ascii="Times New Roman" w:hAnsi="Times New Roman" w:cs="Times New Roman"/>
          <w:sz w:val="24"/>
          <w:szCs w:val="24"/>
          <w:lang w:val="es-ES"/>
        </w:rPr>
      </w:pPr>
    </w:p>
    <w:p w:rsidR="00A34391" w:rsidRPr="00CF6567" w:rsidRDefault="00A34391" w:rsidP="00C03DC8">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un autor</w:t>
      </w:r>
    </w:p>
    <w:p w:rsidR="00A34391" w:rsidRDefault="00A34391" w:rsidP="00C03DC8">
      <w:pPr>
        <w:spacing w:after="0" w:line="360" w:lineRule="auto"/>
        <w:jc w:val="both"/>
        <w:rPr>
          <w:rFonts w:ascii="Times New Roman" w:hAnsi="Times New Roman" w:cs="Times New Roman"/>
          <w:sz w:val="24"/>
          <w:szCs w:val="24"/>
          <w:lang w:val="es-ES"/>
        </w:rPr>
      </w:pPr>
    </w:p>
    <w:p w:rsidR="00A34391" w:rsidRPr="007B58FA" w:rsidRDefault="00A34391" w:rsidP="00C03DC8">
      <w:pPr>
        <w:pStyle w:val="NormalWeb"/>
        <w:spacing w:before="0" w:beforeAutospacing="0" w:after="0" w:afterAutospacing="0" w:line="360" w:lineRule="auto"/>
        <w:jc w:val="both"/>
        <w:rPr>
          <w:b/>
          <w:color w:val="C00000"/>
          <w:lang w:val="es-ES"/>
        </w:rPr>
      </w:pPr>
      <w:r w:rsidRPr="00CF6567">
        <w:rPr>
          <w:rFonts w:eastAsia="+mn-ea"/>
          <w:b/>
          <w:color w:val="C00000"/>
          <w:kern w:val="24"/>
          <w:lang w:val="es-CO"/>
        </w:rPr>
        <w:t>Autor</w:t>
      </w:r>
      <w:r w:rsidRPr="00CF6567">
        <w:rPr>
          <w:rFonts w:eastAsia="+mn-ea"/>
          <w:b/>
          <w:color w:val="C00000"/>
          <w:kern w:val="24"/>
          <w:lang w:val="es-ES"/>
        </w:rPr>
        <w:t xml:space="preserve">. (año). </w:t>
      </w:r>
      <w:r w:rsidRPr="00CF6567">
        <w:rPr>
          <w:rFonts w:eastAsia="+mn-ea"/>
          <w:b/>
          <w:i/>
          <w:iCs/>
          <w:color w:val="C00000"/>
          <w:kern w:val="24"/>
          <w:lang w:val="es-ES"/>
        </w:rPr>
        <w:t xml:space="preserve">Título del libro: subtítulo si lo tiene. </w:t>
      </w:r>
      <w:r w:rsidRPr="00CF6567">
        <w:rPr>
          <w:rFonts w:eastAsia="+mn-ea"/>
          <w:b/>
          <w:color w:val="C00000"/>
          <w:kern w:val="24"/>
          <w:lang w:val="es-ES"/>
        </w:rPr>
        <w:t>Publicador.</w:t>
      </w:r>
    </w:p>
    <w:p w:rsidR="00A34391" w:rsidRDefault="00A34391" w:rsidP="00C03DC8">
      <w:pPr>
        <w:spacing w:after="0" w:line="360" w:lineRule="auto"/>
        <w:jc w:val="both"/>
        <w:rPr>
          <w:rFonts w:ascii="Times New Roman" w:hAnsi="Times New Roman" w:cs="Times New Roman"/>
          <w:sz w:val="24"/>
          <w:szCs w:val="24"/>
          <w:lang w:val="es-ES"/>
        </w:rPr>
      </w:pPr>
    </w:p>
    <w:p w:rsidR="00A34391" w:rsidRPr="00BF716D" w:rsidRDefault="00A34391" w:rsidP="00C03DC8">
      <w:pPr>
        <w:pStyle w:val="NormalWeb"/>
        <w:spacing w:before="0" w:beforeAutospacing="0" w:after="0" w:afterAutospacing="0" w:line="360" w:lineRule="auto"/>
        <w:ind w:left="709" w:hanging="709"/>
        <w:jc w:val="both"/>
        <w:rPr>
          <w:lang w:val="es-ES"/>
        </w:rPr>
      </w:pPr>
      <w:r>
        <w:rPr>
          <w:rFonts w:eastAsia="+mn-ea"/>
          <w:color w:val="000000"/>
          <w:kern w:val="24"/>
          <w:lang w:val="es-ES"/>
        </w:rPr>
        <w:t>Gonzáles Rodríguez, M</w:t>
      </w:r>
      <w:r w:rsidRPr="002D2764">
        <w:rPr>
          <w:rFonts w:eastAsia="+mn-ea"/>
          <w:color w:val="000000"/>
          <w:kern w:val="24"/>
          <w:lang w:val="es-ES"/>
        </w:rPr>
        <w:t xml:space="preserve">. (2002). </w:t>
      </w:r>
      <w:r>
        <w:rPr>
          <w:rFonts w:eastAsia="+mn-ea"/>
          <w:i/>
          <w:iCs/>
          <w:color w:val="000000"/>
          <w:kern w:val="24"/>
          <w:lang w:val="es-ES"/>
        </w:rPr>
        <w:t xml:space="preserve">Derecho procesal administrativo. </w:t>
      </w:r>
      <w:r w:rsidRPr="00BF716D">
        <w:rPr>
          <w:rFonts w:eastAsia="+mn-ea"/>
          <w:iCs/>
          <w:color w:val="000000"/>
          <w:kern w:val="24"/>
          <w:lang w:val="es-ES"/>
        </w:rPr>
        <w:t xml:space="preserve">Ediciones Jurídicas Gustavo </w:t>
      </w:r>
      <w:proofErr w:type="spellStart"/>
      <w:r w:rsidRPr="00BF716D">
        <w:rPr>
          <w:rFonts w:eastAsia="+mn-ea"/>
          <w:iCs/>
          <w:color w:val="000000"/>
          <w:kern w:val="24"/>
          <w:lang w:val="es-ES"/>
        </w:rPr>
        <w:t>Ibánez</w:t>
      </w:r>
      <w:proofErr w:type="spellEnd"/>
      <w:r w:rsidRPr="00BF716D">
        <w:rPr>
          <w:rFonts w:eastAsia="+mn-ea"/>
          <w:color w:val="000000"/>
          <w:kern w:val="24"/>
          <w:lang w:val="es-ES"/>
        </w:rPr>
        <w:t>.</w:t>
      </w:r>
    </w:p>
    <w:p w:rsidR="00A34391" w:rsidRDefault="00A34391" w:rsidP="00C03DC8">
      <w:pPr>
        <w:spacing w:after="0" w:line="360" w:lineRule="auto"/>
        <w:jc w:val="both"/>
        <w:rPr>
          <w:rFonts w:ascii="Times New Roman" w:hAnsi="Times New Roman" w:cs="Times New Roman"/>
          <w:sz w:val="24"/>
          <w:szCs w:val="24"/>
          <w:lang w:val="es-ES"/>
        </w:rPr>
      </w:pPr>
    </w:p>
    <w:p w:rsidR="00A34391" w:rsidRPr="00CF6567" w:rsidRDefault="00A34391" w:rsidP="00C03DC8">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con 2 a 20 autores</w:t>
      </w:r>
    </w:p>
    <w:p w:rsidR="00A34391" w:rsidRDefault="00A34391" w:rsidP="00C03DC8">
      <w:pPr>
        <w:spacing w:after="0" w:line="360" w:lineRule="auto"/>
        <w:jc w:val="both"/>
        <w:rPr>
          <w:rFonts w:ascii="Times New Roman" w:hAnsi="Times New Roman" w:cs="Times New Roman"/>
          <w:sz w:val="24"/>
          <w:szCs w:val="24"/>
          <w:lang w:val="es-ES"/>
        </w:rPr>
      </w:pPr>
    </w:p>
    <w:p w:rsidR="00A34391" w:rsidRPr="007B58FA" w:rsidRDefault="00A34391" w:rsidP="00C03DC8">
      <w:pPr>
        <w:pStyle w:val="NormalWeb"/>
        <w:spacing w:before="0" w:beforeAutospacing="0" w:after="0" w:afterAutospacing="0" w:line="360" w:lineRule="auto"/>
        <w:ind w:left="709" w:hanging="709"/>
        <w:rPr>
          <w:lang w:val="es-ES"/>
        </w:rPr>
      </w:pPr>
      <w:r w:rsidRPr="00D94615">
        <w:rPr>
          <w:rFonts w:eastAsia="+mn-ea"/>
          <w:color w:val="000000"/>
          <w:kern w:val="24"/>
          <w:lang w:val="es-ES"/>
        </w:rPr>
        <w:t>Benjumea, P., Romero, M.C., Salinas, D.,</w:t>
      </w:r>
      <w:r w:rsidRPr="007B58FA">
        <w:rPr>
          <w:rFonts w:eastAsia="+mn-ea"/>
          <w:color w:val="000000"/>
          <w:kern w:val="24"/>
          <w:lang w:val="es-ES"/>
        </w:rPr>
        <w:t xml:space="preserve"> </w:t>
      </w:r>
      <w:r>
        <w:rPr>
          <w:rFonts w:eastAsia="+mn-ea"/>
          <w:color w:val="000000"/>
          <w:kern w:val="24"/>
          <w:lang w:val="es-ES"/>
        </w:rPr>
        <w:t>Castellanos, J</w:t>
      </w:r>
      <w:r w:rsidRPr="00764433">
        <w:rPr>
          <w:rFonts w:eastAsia="+mn-ea"/>
          <w:color w:val="000000"/>
          <w:kern w:val="24"/>
          <w:lang w:val="es-ES"/>
        </w:rPr>
        <w:t xml:space="preserve">., </w:t>
      </w:r>
      <w:r>
        <w:rPr>
          <w:rFonts w:eastAsia="+mn-ea"/>
          <w:color w:val="000000"/>
          <w:kern w:val="24"/>
          <w:lang w:val="es-ES"/>
        </w:rPr>
        <w:t>Córdoba, A., Restrepo, J. D., Prada, E., Salazar, S., Navia, J., Isaza, M., Bolaños, E., &amp; Mejía, C.</w:t>
      </w:r>
      <w:r w:rsidRPr="00764433">
        <w:rPr>
          <w:rFonts w:eastAsia="+mn-ea"/>
          <w:color w:val="000000"/>
          <w:kern w:val="24"/>
          <w:lang w:val="es-ES"/>
        </w:rPr>
        <w:t xml:space="preserve"> (20</w:t>
      </w:r>
      <w:r>
        <w:rPr>
          <w:rFonts w:eastAsia="+mn-ea"/>
          <w:color w:val="000000"/>
          <w:kern w:val="24"/>
          <w:lang w:val="es-ES"/>
        </w:rPr>
        <w:t>17</w:t>
      </w:r>
      <w:r w:rsidRPr="00764433">
        <w:rPr>
          <w:rFonts w:eastAsia="+mn-ea"/>
          <w:color w:val="000000"/>
          <w:kern w:val="24"/>
          <w:lang w:val="es-ES"/>
        </w:rPr>
        <w:t xml:space="preserve">). </w:t>
      </w:r>
      <w:r>
        <w:rPr>
          <w:rFonts w:eastAsia="+mn-ea"/>
          <w:i/>
          <w:iCs/>
          <w:color w:val="000000"/>
          <w:kern w:val="24"/>
          <w:lang w:val="es-ES"/>
        </w:rPr>
        <w:t>Memorias: 12 historias que nos deja la guerra</w:t>
      </w:r>
      <w:r w:rsidRPr="00764433">
        <w:rPr>
          <w:rFonts w:eastAsia="+mn-ea"/>
          <w:i/>
          <w:iCs/>
          <w:color w:val="000000"/>
          <w:kern w:val="24"/>
          <w:lang w:val="es-ES"/>
        </w:rPr>
        <w:t xml:space="preserve">. </w:t>
      </w:r>
      <w:r>
        <w:rPr>
          <w:rFonts w:eastAsia="+mn-ea"/>
          <w:iCs/>
          <w:color w:val="000000"/>
          <w:kern w:val="24"/>
          <w:lang w:val="es-ES"/>
        </w:rPr>
        <w:t xml:space="preserve">Konrad Adenauer </w:t>
      </w:r>
      <w:proofErr w:type="spellStart"/>
      <w:r>
        <w:rPr>
          <w:rFonts w:eastAsia="+mn-ea"/>
          <w:iCs/>
          <w:color w:val="000000"/>
          <w:kern w:val="24"/>
          <w:lang w:val="es-ES"/>
        </w:rPr>
        <w:t>Stiftung</w:t>
      </w:r>
      <w:proofErr w:type="spellEnd"/>
      <w:r w:rsidRPr="007B58FA">
        <w:rPr>
          <w:rFonts w:eastAsia="+mn-ea"/>
          <w:color w:val="000000"/>
          <w:kern w:val="24"/>
          <w:lang w:val="es-ES"/>
        </w:rPr>
        <w:t>.</w:t>
      </w:r>
    </w:p>
    <w:p w:rsidR="00A34391" w:rsidRDefault="00A34391" w:rsidP="00C03DC8">
      <w:pPr>
        <w:spacing w:after="0" w:line="360" w:lineRule="auto"/>
        <w:jc w:val="both"/>
        <w:rPr>
          <w:rFonts w:ascii="Times New Roman" w:hAnsi="Times New Roman" w:cs="Times New Roman"/>
          <w:sz w:val="24"/>
          <w:szCs w:val="24"/>
          <w:lang w:val="es-ES"/>
        </w:rPr>
      </w:pPr>
    </w:p>
    <w:p w:rsidR="00A34391" w:rsidRDefault="00A34391" w:rsidP="00C03DC8">
      <w:pPr>
        <w:spacing w:after="0" w:line="360" w:lineRule="auto"/>
        <w:jc w:val="both"/>
        <w:rPr>
          <w:rFonts w:ascii="Times New Roman" w:hAnsi="Times New Roman" w:cs="Times New Roman"/>
          <w:sz w:val="24"/>
          <w:szCs w:val="24"/>
          <w:lang w:val="es-ES"/>
        </w:rPr>
      </w:pPr>
    </w:p>
    <w:p w:rsidR="00A34391" w:rsidRDefault="00A34391" w:rsidP="00C03DC8">
      <w:pPr>
        <w:spacing w:after="0" w:line="360" w:lineRule="auto"/>
        <w:jc w:val="both"/>
        <w:rPr>
          <w:rFonts w:ascii="Times New Roman" w:hAnsi="Times New Roman" w:cs="Times New Roman"/>
          <w:sz w:val="24"/>
          <w:szCs w:val="24"/>
          <w:lang w:val="es-ES"/>
        </w:rPr>
      </w:pPr>
    </w:p>
    <w:p w:rsidR="00A34391" w:rsidRPr="00CF6567" w:rsidRDefault="00A34391" w:rsidP="00C03DC8">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lastRenderedPageBreak/>
        <w:t>Libro impreso con 2</w:t>
      </w:r>
      <w:r>
        <w:rPr>
          <w:rFonts w:ascii="Times New Roman" w:hAnsi="Times New Roman" w:cs="Times New Roman"/>
          <w:b/>
          <w:i/>
          <w:color w:val="1F4E79" w:themeColor="accent1" w:themeShade="80"/>
          <w:sz w:val="24"/>
          <w:szCs w:val="24"/>
          <w:lang w:val="es-ES"/>
        </w:rPr>
        <w:t xml:space="preserve">1 o más </w:t>
      </w:r>
      <w:r w:rsidRPr="00CF6567">
        <w:rPr>
          <w:rFonts w:ascii="Times New Roman" w:hAnsi="Times New Roman" w:cs="Times New Roman"/>
          <w:b/>
          <w:i/>
          <w:color w:val="1F4E79" w:themeColor="accent1" w:themeShade="80"/>
          <w:sz w:val="24"/>
          <w:szCs w:val="24"/>
          <w:lang w:val="es-ES"/>
        </w:rPr>
        <w:t>autores</w:t>
      </w:r>
      <w:r>
        <w:rPr>
          <w:rFonts w:ascii="Times New Roman" w:hAnsi="Times New Roman" w:cs="Times New Roman"/>
          <w:b/>
          <w:i/>
          <w:color w:val="1F4E79" w:themeColor="accent1" w:themeShade="80"/>
          <w:sz w:val="24"/>
          <w:szCs w:val="24"/>
          <w:lang w:val="es-ES"/>
        </w:rPr>
        <w:t xml:space="preserve"> </w:t>
      </w:r>
    </w:p>
    <w:p w:rsidR="00A34391" w:rsidRDefault="00A34391" w:rsidP="00C03DC8">
      <w:pPr>
        <w:spacing w:after="0" w:line="360" w:lineRule="auto"/>
        <w:jc w:val="both"/>
        <w:rPr>
          <w:rFonts w:ascii="Times New Roman" w:hAnsi="Times New Roman" w:cs="Times New Roman"/>
          <w:sz w:val="24"/>
          <w:szCs w:val="24"/>
          <w:lang w:val="es-ES"/>
        </w:rPr>
      </w:pPr>
    </w:p>
    <w:p w:rsidR="00A34391" w:rsidRPr="00700D5F" w:rsidRDefault="00A34391" w:rsidP="00C03DC8">
      <w:pPr>
        <w:spacing w:after="0" w:line="360" w:lineRule="auto"/>
        <w:ind w:firstLine="709"/>
        <w:jc w:val="both"/>
        <w:rPr>
          <w:rFonts w:ascii="Times New Roman" w:hAnsi="Times New Roman" w:cs="Times New Roman"/>
          <w:b/>
          <w:color w:val="C00000"/>
          <w:sz w:val="24"/>
          <w:szCs w:val="24"/>
          <w:lang w:val="es-ES"/>
        </w:rPr>
      </w:pPr>
      <w:r>
        <w:rPr>
          <w:rFonts w:ascii="Times New Roman" w:eastAsia="+mn-ea" w:hAnsi="Times New Roman" w:cs="Times New Roman"/>
          <w:b/>
          <w:color w:val="C00000"/>
          <w:kern w:val="24"/>
          <w:sz w:val="24"/>
          <w:szCs w:val="24"/>
          <w:lang w:val="es-ES"/>
        </w:rPr>
        <w:t>En el caso que hallan 21</w:t>
      </w:r>
      <w:r w:rsidRPr="00700D5F">
        <w:rPr>
          <w:rFonts w:ascii="Times New Roman" w:eastAsia="+mn-ea" w:hAnsi="Times New Roman" w:cs="Times New Roman"/>
          <w:b/>
          <w:color w:val="C00000"/>
          <w:kern w:val="24"/>
          <w:sz w:val="24"/>
          <w:szCs w:val="24"/>
          <w:lang w:val="es-ES"/>
        </w:rPr>
        <w:t xml:space="preserve"> o más autores, se incluyen los primeros </w:t>
      </w:r>
      <w:r>
        <w:rPr>
          <w:rFonts w:ascii="Times New Roman" w:eastAsia="+mn-ea" w:hAnsi="Times New Roman" w:cs="Times New Roman"/>
          <w:b/>
          <w:color w:val="C00000"/>
          <w:kern w:val="24"/>
          <w:sz w:val="24"/>
          <w:szCs w:val="24"/>
          <w:lang w:val="es-ES"/>
        </w:rPr>
        <w:t>19</w:t>
      </w:r>
      <w:r w:rsidRPr="00700D5F">
        <w:rPr>
          <w:rFonts w:ascii="Times New Roman" w:eastAsia="+mn-ea" w:hAnsi="Times New Roman" w:cs="Times New Roman"/>
          <w:b/>
          <w:color w:val="C00000"/>
          <w:kern w:val="24"/>
          <w:sz w:val="24"/>
          <w:szCs w:val="24"/>
          <w:lang w:val="es-ES"/>
        </w:rPr>
        <w:t xml:space="preserve"> autores y se omiten los siguientes usando tres puntos seguidos, hasta llegar al último autor.</w:t>
      </w:r>
    </w:p>
    <w:p w:rsidR="00A34391" w:rsidRDefault="00A34391" w:rsidP="00C03DC8">
      <w:pPr>
        <w:spacing w:after="0" w:line="360" w:lineRule="auto"/>
        <w:jc w:val="both"/>
        <w:rPr>
          <w:rFonts w:ascii="Times New Roman" w:hAnsi="Times New Roman" w:cs="Times New Roman"/>
          <w:sz w:val="24"/>
          <w:szCs w:val="24"/>
          <w:lang w:val="es-ES"/>
        </w:rPr>
      </w:pPr>
    </w:p>
    <w:p w:rsidR="00A34391" w:rsidRDefault="00A34391" w:rsidP="00C03DC8">
      <w:pPr>
        <w:spacing w:after="0" w:line="360" w:lineRule="auto"/>
        <w:ind w:left="709" w:hanging="709"/>
        <w:jc w:val="both"/>
        <w:rPr>
          <w:rFonts w:ascii="Times New Roman" w:hAnsi="Times New Roman" w:cs="Times New Roman"/>
          <w:sz w:val="24"/>
          <w:szCs w:val="24"/>
          <w:lang w:val="es-ES"/>
        </w:rPr>
      </w:pPr>
      <w:r w:rsidRPr="00871F5F">
        <w:rPr>
          <w:rFonts w:ascii="Times New Roman" w:hAnsi="Times New Roman" w:cs="Times New Roman"/>
          <w:sz w:val="24"/>
          <w:szCs w:val="24"/>
          <w:lang w:val="es-ES"/>
        </w:rPr>
        <w:t xml:space="preserve">Toro </w:t>
      </w:r>
      <w:proofErr w:type="spellStart"/>
      <w:r w:rsidRPr="00871F5F">
        <w:rPr>
          <w:rFonts w:ascii="Times New Roman" w:hAnsi="Times New Roman" w:cs="Times New Roman"/>
          <w:sz w:val="24"/>
          <w:szCs w:val="24"/>
          <w:lang w:val="es-ES"/>
        </w:rPr>
        <w:t>Geiffesnstein</w:t>
      </w:r>
      <w:proofErr w:type="spellEnd"/>
      <w:r w:rsidRPr="00871F5F">
        <w:rPr>
          <w:rFonts w:ascii="Times New Roman" w:hAnsi="Times New Roman" w:cs="Times New Roman"/>
          <w:sz w:val="24"/>
          <w:szCs w:val="24"/>
          <w:lang w:val="es-ES"/>
        </w:rPr>
        <w:t xml:space="preserve">, R. J., Yepes Roldan, L. C., Palacio Acosta, C. A. Téllez-Vargas, J. E., Agudelo B., L. M., </w:t>
      </w:r>
      <w:proofErr w:type="spellStart"/>
      <w:r w:rsidRPr="00871F5F">
        <w:rPr>
          <w:rFonts w:ascii="Times New Roman" w:hAnsi="Times New Roman" w:cs="Times New Roman"/>
          <w:sz w:val="24"/>
          <w:szCs w:val="24"/>
          <w:lang w:val="es-ES"/>
        </w:rPr>
        <w:t>Berrouet</w:t>
      </w:r>
      <w:proofErr w:type="spellEnd"/>
      <w:r w:rsidRPr="00871F5F">
        <w:rPr>
          <w:rFonts w:ascii="Times New Roman" w:hAnsi="Times New Roman" w:cs="Times New Roman"/>
          <w:sz w:val="24"/>
          <w:szCs w:val="24"/>
          <w:lang w:val="es-ES"/>
        </w:rPr>
        <w:t xml:space="preserve"> M., M. C., Calle B., J. J., Campo-Arias, A., </w:t>
      </w:r>
      <w:proofErr w:type="spellStart"/>
      <w:r w:rsidRPr="00871F5F">
        <w:rPr>
          <w:rFonts w:ascii="Times New Roman" w:hAnsi="Times New Roman" w:cs="Times New Roman"/>
          <w:sz w:val="24"/>
          <w:szCs w:val="24"/>
          <w:lang w:val="es-ES"/>
        </w:rPr>
        <w:t>Cardeño</w:t>
      </w:r>
      <w:proofErr w:type="spellEnd"/>
      <w:r w:rsidRPr="00871F5F">
        <w:rPr>
          <w:rFonts w:ascii="Times New Roman" w:hAnsi="Times New Roman" w:cs="Times New Roman"/>
          <w:sz w:val="24"/>
          <w:szCs w:val="24"/>
          <w:lang w:val="es-ES"/>
        </w:rPr>
        <w:t xml:space="preserve"> C., C. A., Forero V., J., García V., J., Gómez F., J., Gómez C., U. E., González P., A., Gutiérrez C., C., </w:t>
      </w:r>
      <w:proofErr w:type="spellStart"/>
      <w:r w:rsidRPr="00871F5F">
        <w:rPr>
          <w:rFonts w:ascii="Times New Roman" w:hAnsi="Times New Roman" w:cs="Times New Roman"/>
          <w:sz w:val="24"/>
          <w:szCs w:val="24"/>
          <w:lang w:val="es-ES"/>
        </w:rPr>
        <w:t>Herazo</w:t>
      </w:r>
      <w:proofErr w:type="spellEnd"/>
      <w:r w:rsidRPr="00871F5F">
        <w:rPr>
          <w:rFonts w:ascii="Times New Roman" w:hAnsi="Times New Roman" w:cs="Times New Roman"/>
          <w:sz w:val="24"/>
          <w:szCs w:val="24"/>
          <w:lang w:val="es-ES"/>
        </w:rPr>
        <w:t xml:space="preserve">, E., Holguín L., J. C., López J., Lopera R., F., Montoya B., I. D., ... Sierra S., M. (2010). </w:t>
      </w:r>
      <w:r w:rsidRPr="00871F5F">
        <w:rPr>
          <w:rFonts w:ascii="Times New Roman" w:hAnsi="Times New Roman" w:cs="Times New Roman"/>
          <w:i/>
          <w:sz w:val="24"/>
          <w:szCs w:val="24"/>
          <w:lang w:val="es-ES"/>
        </w:rPr>
        <w:t>Fundamentos de medicina: psiquiatría</w:t>
      </w:r>
      <w:r w:rsidRPr="00871F5F">
        <w:rPr>
          <w:rFonts w:ascii="Times New Roman" w:hAnsi="Times New Roman" w:cs="Times New Roman"/>
          <w:sz w:val="24"/>
          <w:szCs w:val="24"/>
          <w:lang w:val="es-ES"/>
        </w:rPr>
        <w:t xml:space="preserve"> (5 ed.). CIB.</w:t>
      </w:r>
    </w:p>
    <w:p w:rsidR="00A34391" w:rsidRDefault="00A34391" w:rsidP="00C03DC8">
      <w:pPr>
        <w:spacing w:after="0" w:line="360" w:lineRule="auto"/>
        <w:jc w:val="both"/>
        <w:rPr>
          <w:rFonts w:ascii="Times New Roman" w:hAnsi="Times New Roman" w:cs="Times New Roman"/>
          <w:sz w:val="24"/>
          <w:szCs w:val="24"/>
          <w:lang w:val="es-ES"/>
        </w:rPr>
      </w:pPr>
    </w:p>
    <w:p w:rsidR="00A34391" w:rsidRPr="00CF6567" w:rsidRDefault="00A34391" w:rsidP="00C03DC8">
      <w:pPr>
        <w:spacing w:after="0" w:line="360" w:lineRule="auto"/>
        <w:jc w:val="both"/>
        <w:rPr>
          <w:rFonts w:ascii="Times New Roman" w:hAnsi="Times New Roman" w:cs="Times New Roman"/>
          <w:b/>
          <w:i/>
          <w:color w:val="1F4E79" w:themeColor="accent1" w:themeShade="80"/>
          <w:sz w:val="24"/>
          <w:szCs w:val="24"/>
          <w:lang w:val="es-ES"/>
        </w:rPr>
      </w:pPr>
      <w:r w:rsidRPr="00CF6567">
        <w:rPr>
          <w:rFonts w:ascii="Times New Roman" w:hAnsi="Times New Roman" w:cs="Times New Roman"/>
          <w:b/>
          <w:i/>
          <w:color w:val="1F4E79" w:themeColor="accent1" w:themeShade="80"/>
          <w:sz w:val="24"/>
          <w:szCs w:val="24"/>
          <w:lang w:val="es-ES"/>
        </w:rPr>
        <w:t>Libro impreso sin autor</w:t>
      </w:r>
    </w:p>
    <w:p w:rsidR="00A34391" w:rsidRPr="00700D5F" w:rsidRDefault="00A34391" w:rsidP="00C03DC8">
      <w:pPr>
        <w:pStyle w:val="NormalWeb"/>
        <w:spacing w:before="0" w:beforeAutospacing="0" w:after="0" w:afterAutospacing="0" w:line="360" w:lineRule="auto"/>
        <w:ind w:firstLine="709"/>
        <w:jc w:val="both"/>
        <w:rPr>
          <w:b/>
          <w:color w:val="C00000"/>
          <w:lang w:val="es-ES"/>
        </w:rPr>
      </w:pPr>
      <w:r w:rsidRPr="00700D5F">
        <w:rPr>
          <w:lang w:val="es-ES"/>
        </w:rPr>
        <w:br/>
      </w:r>
      <w:r w:rsidRPr="00700D5F">
        <w:rPr>
          <w:rFonts w:eastAsia="+mn-ea"/>
          <w:b/>
          <w:color w:val="C00000"/>
          <w:kern w:val="24"/>
          <w:lang w:val="es-ES"/>
        </w:rPr>
        <w:t>En el caso que no se identifique al autor de una obra, s</w:t>
      </w:r>
      <w:r>
        <w:rPr>
          <w:rFonts w:eastAsia="+mn-ea"/>
          <w:b/>
          <w:color w:val="C00000"/>
          <w:kern w:val="24"/>
          <w:lang w:val="es-ES"/>
        </w:rPr>
        <w:t xml:space="preserve">e inicia la referencia a partir </w:t>
      </w:r>
      <w:r w:rsidRPr="00700D5F">
        <w:rPr>
          <w:rFonts w:eastAsia="+mn-ea"/>
          <w:b/>
          <w:color w:val="C00000"/>
          <w:kern w:val="24"/>
          <w:lang w:val="es-ES"/>
        </w:rPr>
        <w:t>del título.</w:t>
      </w:r>
    </w:p>
    <w:p w:rsidR="00A34391" w:rsidRPr="00700D5F"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rPr>
          <w:rFonts w:ascii="Times New Roman" w:eastAsia="Times New Roman" w:hAnsi="Times New Roman" w:cs="Times New Roman"/>
          <w:sz w:val="24"/>
          <w:szCs w:val="24"/>
          <w:lang w:val="es-ES"/>
        </w:rPr>
      </w:pPr>
      <w:r w:rsidRPr="00EB7E2E">
        <w:rPr>
          <w:rFonts w:ascii="Times New Roman" w:eastAsia="+mn-ea" w:hAnsi="Times New Roman" w:cs="Times New Roman"/>
          <w:i/>
          <w:iCs/>
          <w:color w:val="000000"/>
          <w:kern w:val="24"/>
          <w:sz w:val="24"/>
          <w:szCs w:val="24"/>
          <w:lang w:val="es-ES"/>
        </w:rPr>
        <w:t xml:space="preserve">Diccionario enciclopédico. </w:t>
      </w:r>
      <w:r w:rsidRPr="00EB7E2E">
        <w:rPr>
          <w:rFonts w:ascii="Times New Roman" w:eastAsia="+mn-ea" w:hAnsi="Times New Roman" w:cs="Times New Roman"/>
          <w:color w:val="000000"/>
          <w:kern w:val="24"/>
          <w:sz w:val="24"/>
          <w:szCs w:val="24"/>
          <w:lang w:val="es-ES"/>
        </w:rPr>
        <w:t xml:space="preserve">(1977). Ramón </w:t>
      </w:r>
      <w:proofErr w:type="spellStart"/>
      <w:r w:rsidRPr="00EB7E2E">
        <w:rPr>
          <w:rFonts w:ascii="Times New Roman" w:eastAsia="+mn-ea" w:hAnsi="Times New Roman" w:cs="Times New Roman"/>
          <w:color w:val="000000"/>
          <w:kern w:val="24"/>
          <w:sz w:val="24"/>
          <w:szCs w:val="24"/>
          <w:lang w:val="es-ES"/>
        </w:rPr>
        <w:t>Sopena</w:t>
      </w:r>
      <w:proofErr w:type="spellEnd"/>
      <w:r w:rsidRPr="00EB7E2E">
        <w:rPr>
          <w:rFonts w:ascii="Times New Roman" w:eastAsia="+mn-ea" w:hAnsi="Times New Roman" w:cs="Times New Roman"/>
          <w:color w:val="000000"/>
          <w:kern w:val="24"/>
          <w:sz w:val="24"/>
          <w:szCs w:val="24"/>
          <w:lang w:val="es-ES"/>
        </w:rPr>
        <w:t>.</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Capítulo de libro impreso</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9" w:hanging="709"/>
        <w:jc w:val="both"/>
        <w:rPr>
          <w:rFonts w:ascii="Times New Roman" w:eastAsia="+mn-ea" w:hAnsi="Times New Roman" w:cs="Times New Roman"/>
          <w:b/>
          <w:color w:val="C00000"/>
          <w:kern w:val="24"/>
          <w:sz w:val="24"/>
          <w:szCs w:val="24"/>
          <w:lang w:val="es-ES"/>
        </w:rPr>
      </w:pPr>
      <w:r w:rsidRPr="00EB7E2E">
        <w:rPr>
          <w:rFonts w:ascii="Times New Roman" w:eastAsia="+mn-ea" w:hAnsi="Times New Roman" w:cs="Times New Roman"/>
          <w:b/>
          <w:color w:val="C00000"/>
          <w:kern w:val="24"/>
          <w:sz w:val="24"/>
          <w:szCs w:val="24"/>
          <w:lang w:val="es-ES"/>
        </w:rPr>
        <w:t>Autor, del capítulo. (año). Título del capítulo o del trabajo: subtítulo si lo tiene</w:t>
      </w:r>
      <w:r w:rsidRPr="00EB7E2E">
        <w:rPr>
          <w:rFonts w:ascii="Times New Roman" w:eastAsia="+mn-ea" w:hAnsi="Times New Roman" w:cs="Times New Roman"/>
          <w:b/>
          <w:i/>
          <w:iCs/>
          <w:color w:val="C00000"/>
          <w:kern w:val="24"/>
          <w:sz w:val="24"/>
          <w:szCs w:val="24"/>
          <w:lang w:val="es-ES"/>
        </w:rPr>
        <w:t xml:space="preserve">. </w:t>
      </w:r>
      <w:r w:rsidRPr="00EB7E2E">
        <w:rPr>
          <w:rFonts w:ascii="Times New Roman" w:eastAsia="+mn-ea" w:hAnsi="Times New Roman" w:cs="Times New Roman"/>
          <w:b/>
          <w:color w:val="C00000"/>
          <w:kern w:val="24"/>
          <w:sz w:val="24"/>
          <w:szCs w:val="24"/>
          <w:lang w:val="es-ES"/>
        </w:rPr>
        <w:t xml:space="preserve">En Autor o editor del libro. Luego editor o (Eds.), </w:t>
      </w:r>
      <w:r w:rsidRPr="00EB7E2E">
        <w:rPr>
          <w:rFonts w:ascii="Times New Roman" w:eastAsia="+mn-ea" w:hAnsi="Times New Roman" w:cs="Times New Roman"/>
          <w:b/>
          <w:i/>
          <w:iCs/>
          <w:color w:val="C00000"/>
          <w:kern w:val="24"/>
          <w:sz w:val="24"/>
          <w:szCs w:val="24"/>
          <w:lang w:val="es-ES"/>
        </w:rPr>
        <w:t xml:space="preserve">título del trabajo: subtítulo si lo tiene (en cursivas). </w:t>
      </w:r>
      <w:r w:rsidRPr="00EB7E2E">
        <w:rPr>
          <w:rFonts w:ascii="Times New Roman" w:eastAsia="+mn-ea" w:hAnsi="Times New Roman" w:cs="Times New Roman"/>
          <w:b/>
          <w:color w:val="C00000"/>
          <w:kern w:val="24"/>
          <w:sz w:val="24"/>
          <w:szCs w:val="24"/>
          <w:lang w:val="es-ES"/>
        </w:rPr>
        <w:t>Editorial.</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Malagón-Londoño, G. (2011). Responsabilidad y cobertura de la salud pública. En G. Malagón-Londoño y A. Moncayo Medina. </w:t>
      </w:r>
      <w:r w:rsidRPr="00EB7E2E">
        <w:rPr>
          <w:rFonts w:ascii="Times New Roman" w:eastAsia="+mn-ea" w:hAnsi="Times New Roman" w:cs="Times New Roman"/>
          <w:i/>
          <w:color w:val="000000"/>
          <w:kern w:val="24"/>
          <w:sz w:val="24"/>
          <w:szCs w:val="24"/>
          <w:lang w:val="es-ES"/>
        </w:rPr>
        <w:t>Salud pública: perspectivas</w:t>
      </w:r>
      <w:r>
        <w:rPr>
          <w:rFonts w:ascii="Times New Roman" w:eastAsia="+mn-ea" w:hAnsi="Times New Roman" w:cs="Times New Roman"/>
          <w:color w:val="000000"/>
          <w:kern w:val="24"/>
          <w:sz w:val="24"/>
          <w:szCs w:val="24"/>
          <w:lang w:val="es-ES"/>
        </w:rPr>
        <w:t xml:space="preserve"> (2ª ed.). (p. 3-43). Mé</w:t>
      </w:r>
      <w:r w:rsidRPr="00EB7E2E">
        <w:rPr>
          <w:rFonts w:ascii="Times New Roman" w:eastAsia="+mn-ea" w:hAnsi="Times New Roman" w:cs="Times New Roman"/>
          <w:color w:val="000000"/>
          <w:kern w:val="24"/>
          <w:sz w:val="24"/>
          <w:szCs w:val="24"/>
          <w:lang w:val="es-ES"/>
        </w:rPr>
        <w:t>dica Panamericana.</w:t>
      </w:r>
    </w:p>
    <w:p w:rsidR="00A34391" w:rsidRDefault="00A34391" w:rsidP="00C03DC8">
      <w:pPr>
        <w:spacing w:after="0" w:line="360" w:lineRule="auto"/>
        <w:jc w:val="both"/>
        <w:rPr>
          <w:rFonts w:ascii="Times New Roman" w:hAnsi="Times New Roman" w:cs="Times New Roman"/>
          <w:sz w:val="24"/>
          <w:szCs w:val="24"/>
          <w:lang w:val="es-ES"/>
        </w:rPr>
      </w:pPr>
    </w:p>
    <w:p w:rsidR="00A34391" w:rsidRDefault="00A34391" w:rsidP="00C03DC8">
      <w:pPr>
        <w:spacing w:after="0" w:line="360" w:lineRule="auto"/>
        <w:jc w:val="both"/>
        <w:rPr>
          <w:rFonts w:ascii="Times New Roman" w:hAnsi="Times New Roman" w:cs="Times New Roman"/>
          <w:sz w:val="24"/>
          <w:szCs w:val="24"/>
          <w:lang w:val="es-ES"/>
        </w:rPr>
      </w:pPr>
    </w:p>
    <w:p w:rsidR="00A34391"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lastRenderedPageBreak/>
        <w:t>Artículo científico</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6" w:hanging="706"/>
        <w:jc w:val="both"/>
        <w:rPr>
          <w:rFonts w:ascii="Times New Roman" w:eastAsia="Times New Roman" w:hAnsi="Times New Roman" w:cs="Times New Roman"/>
          <w:b/>
          <w:color w:val="C00000"/>
          <w:sz w:val="24"/>
          <w:szCs w:val="24"/>
          <w:lang w:val="es-ES"/>
        </w:rPr>
      </w:pPr>
      <w:r w:rsidRPr="00EB7E2E">
        <w:rPr>
          <w:rFonts w:ascii="Times New Roman" w:eastAsia="+mn-ea" w:hAnsi="Times New Roman" w:cs="Times New Roman"/>
          <w:b/>
          <w:color w:val="C00000"/>
          <w:kern w:val="24"/>
          <w:sz w:val="24"/>
          <w:szCs w:val="24"/>
          <w:lang w:val="es-CO"/>
        </w:rPr>
        <w:t xml:space="preserve">Apellido(s) del o los autores. Año de publicación. Título del artículo. </w:t>
      </w:r>
      <w:r w:rsidRPr="00EB7E2E">
        <w:rPr>
          <w:rFonts w:ascii="Times New Roman" w:eastAsia="+mn-ea" w:hAnsi="Times New Roman" w:cs="Times New Roman"/>
          <w:b/>
          <w:i/>
          <w:iCs/>
          <w:color w:val="C00000"/>
          <w:kern w:val="24"/>
          <w:sz w:val="24"/>
          <w:szCs w:val="24"/>
          <w:lang w:val="es-CO"/>
        </w:rPr>
        <w:t>Nombre de la revista en cursivas</w:t>
      </w:r>
      <w:r w:rsidRPr="00EB7E2E">
        <w:rPr>
          <w:rFonts w:ascii="Times New Roman" w:eastAsia="+mn-ea" w:hAnsi="Times New Roman" w:cs="Times New Roman"/>
          <w:b/>
          <w:color w:val="C00000"/>
          <w:kern w:val="24"/>
          <w:sz w:val="24"/>
          <w:szCs w:val="24"/>
          <w:lang w:val="es-CO"/>
        </w:rPr>
        <w:t xml:space="preserve">, </w:t>
      </w:r>
      <w:r w:rsidRPr="00EB7E2E">
        <w:rPr>
          <w:rFonts w:ascii="Times New Roman" w:eastAsia="+mn-ea" w:hAnsi="Times New Roman" w:cs="Times New Roman"/>
          <w:b/>
          <w:i/>
          <w:iCs/>
          <w:color w:val="C00000"/>
          <w:kern w:val="24"/>
          <w:sz w:val="24"/>
          <w:szCs w:val="24"/>
          <w:lang w:val="es-CO"/>
        </w:rPr>
        <w:t xml:space="preserve">volumen en cursiva </w:t>
      </w:r>
      <w:r w:rsidRPr="00EB7E2E">
        <w:rPr>
          <w:rFonts w:ascii="Times New Roman" w:eastAsia="+mn-ea" w:hAnsi="Times New Roman" w:cs="Times New Roman"/>
          <w:b/>
          <w:color w:val="C00000"/>
          <w:kern w:val="24"/>
          <w:sz w:val="24"/>
          <w:szCs w:val="24"/>
          <w:lang w:val="es-CO"/>
        </w:rPr>
        <w:t>(número), páginas. Si el artículo es tomado de la red, se anota la dirección URL del sitio o el DOI</w:t>
      </w:r>
      <w:r w:rsidRPr="00EB7E2E">
        <w:rPr>
          <w:rFonts w:ascii="Times New Roman" w:eastAsia="+mn-ea" w:hAnsi="Times New Roman" w:cs="Times New Roman"/>
          <w:b/>
          <w:color w:val="C00000"/>
          <w:kern w:val="24"/>
          <w:sz w:val="24"/>
          <w:szCs w:val="24"/>
          <w:lang w:val="es-ES"/>
        </w:rPr>
        <w:t>:</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Pujol-</w:t>
      </w:r>
      <w:proofErr w:type="spellStart"/>
      <w:r w:rsidRPr="00EB7E2E">
        <w:rPr>
          <w:rFonts w:ascii="Times New Roman" w:eastAsia="+mn-ea" w:hAnsi="Times New Roman" w:cs="Times New Roman"/>
          <w:color w:val="000000"/>
          <w:kern w:val="24"/>
          <w:sz w:val="24"/>
          <w:szCs w:val="24"/>
          <w:lang w:val="es-CO"/>
        </w:rPr>
        <w:t>Cols</w:t>
      </w:r>
      <w:proofErr w:type="spellEnd"/>
      <w:r>
        <w:rPr>
          <w:rFonts w:ascii="Times New Roman" w:eastAsia="+mn-ea" w:hAnsi="Times New Roman" w:cs="Times New Roman"/>
          <w:color w:val="000000"/>
          <w:kern w:val="24"/>
          <w:sz w:val="24"/>
          <w:szCs w:val="24"/>
          <w:lang w:val="es-CO"/>
        </w:rPr>
        <w:t>, &amp;</w:t>
      </w:r>
      <w:r w:rsidRPr="00EB7E2E">
        <w:rPr>
          <w:rFonts w:ascii="Times New Roman" w:eastAsia="+mn-ea" w:hAnsi="Times New Roman" w:cs="Times New Roman"/>
          <w:color w:val="000000"/>
          <w:kern w:val="24"/>
          <w:sz w:val="24"/>
          <w:szCs w:val="24"/>
          <w:lang w:val="es-CO"/>
        </w:rPr>
        <w:t xml:space="preserve"> Arraigada, M. (2017). Propiedades psicométricas del cuestionario de riesgos psicosociales COPSOQ-ISTAS 21 y aplicación en docentes universitarios argentinos. </w:t>
      </w:r>
      <w:r w:rsidRPr="00EB7E2E">
        <w:rPr>
          <w:rFonts w:ascii="Times New Roman" w:eastAsia="+mn-ea" w:hAnsi="Times New Roman" w:cs="Times New Roman"/>
          <w:i/>
          <w:color w:val="000000"/>
          <w:kern w:val="24"/>
          <w:sz w:val="24"/>
          <w:szCs w:val="24"/>
          <w:lang w:val="es-CO"/>
        </w:rPr>
        <w:t>Cuadernos de Administración</w:t>
      </w:r>
      <w:r w:rsidRPr="00EB7E2E">
        <w:rPr>
          <w:rFonts w:ascii="Times New Roman" w:eastAsia="+mn-ea" w:hAnsi="Times New Roman" w:cs="Times New Roman"/>
          <w:color w:val="000000"/>
          <w:kern w:val="24"/>
          <w:sz w:val="24"/>
          <w:szCs w:val="24"/>
          <w:lang w:val="es-CO"/>
        </w:rPr>
        <w:t xml:space="preserve">, </w:t>
      </w:r>
      <w:r w:rsidRPr="00EB7E2E">
        <w:rPr>
          <w:rFonts w:ascii="Times New Roman" w:eastAsia="+mn-ea" w:hAnsi="Times New Roman" w:cs="Times New Roman"/>
          <w:i/>
          <w:color w:val="000000"/>
          <w:kern w:val="24"/>
          <w:sz w:val="24"/>
          <w:szCs w:val="24"/>
          <w:lang w:val="es-CO"/>
        </w:rPr>
        <w:t>30</w:t>
      </w:r>
      <w:r w:rsidRPr="00EB7E2E">
        <w:rPr>
          <w:rFonts w:ascii="Times New Roman" w:eastAsia="+mn-ea" w:hAnsi="Times New Roman" w:cs="Times New Roman"/>
          <w:color w:val="000000"/>
          <w:kern w:val="24"/>
          <w:sz w:val="24"/>
          <w:szCs w:val="24"/>
          <w:lang w:val="es-CO"/>
        </w:rPr>
        <w:t xml:space="preserve">(55).  </w:t>
      </w:r>
      <w:hyperlink r:id="rId11" w:history="1">
        <w:r w:rsidRPr="00EB7E2E">
          <w:rPr>
            <w:rStyle w:val="Hipervnculo"/>
            <w:rFonts w:ascii="Times New Roman" w:eastAsia="+mn-ea" w:hAnsi="Times New Roman" w:cs="Times New Roman"/>
            <w:kern w:val="24"/>
            <w:sz w:val="24"/>
            <w:szCs w:val="24"/>
            <w:lang w:val="es-CO"/>
          </w:rPr>
          <w:t>http://www.redalyc.org/articulo.oa?id=20555522001</w:t>
        </w:r>
      </w:hyperlink>
    </w:p>
    <w:p w:rsidR="00A34391" w:rsidRDefault="00A34391" w:rsidP="00C03DC8">
      <w:pPr>
        <w:spacing w:after="0" w:line="360" w:lineRule="auto"/>
        <w:ind w:left="709" w:hanging="709"/>
        <w:jc w:val="both"/>
        <w:rPr>
          <w:rFonts w:ascii="Times New Roman" w:hAnsi="Times New Roman" w:cs="Times New Roman"/>
          <w:b/>
          <w:i/>
          <w:color w:val="1F4E79" w:themeColor="accent1" w:themeShade="80"/>
          <w:sz w:val="24"/>
          <w:szCs w:val="24"/>
          <w:lang w:val="es-ES"/>
        </w:rPr>
      </w:pPr>
    </w:p>
    <w:p w:rsidR="00A34391" w:rsidRPr="00EB7E2E" w:rsidRDefault="00A34391" w:rsidP="00C03DC8">
      <w:pPr>
        <w:spacing w:after="0" w:line="360" w:lineRule="auto"/>
        <w:ind w:left="709" w:hanging="709"/>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Video</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6" w:hanging="706"/>
        <w:rPr>
          <w:rFonts w:ascii="Times New Roman" w:eastAsia="Times New Roman" w:hAnsi="Times New Roman" w:cs="Times New Roman"/>
          <w:b/>
          <w:color w:val="C00000"/>
          <w:sz w:val="24"/>
          <w:szCs w:val="24"/>
          <w:lang w:val="es-ES"/>
        </w:rPr>
      </w:pPr>
      <w:r w:rsidRPr="00EB7E2E">
        <w:rPr>
          <w:rFonts w:ascii="Times New Roman" w:eastAsia="+mn-ea" w:hAnsi="Times New Roman" w:cs="Times New Roman"/>
          <w:b/>
          <w:color w:val="C00000"/>
          <w:kern w:val="24"/>
          <w:sz w:val="24"/>
          <w:szCs w:val="24"/>
          <w:lang w:val="es-ES"/>
        </w:rPr>
        <w:t xml:space="preserve">Autor, (Productor). (año, día de mes).  </w:t>
      </w:r>
      <w:r w:rsidRPr="00EB7E2E">
        <w:rPr>
          <w:rFonts w:ascii="Times New Roman" w:eastAsia="+mn-ea" w:hAnsi="Times New Roman" w:cs="Times New Roman"/>
          <w:b/>
          <w:i/>
          <w:iCs/>
          <w:color w:val="C00000"/>
          <w:kern w:val="24"/>
          <w:sz w:val="24"/>
          <w:szCs w:val="24"/>
          <w:lang w:val="es-ES"/>
        </w:rPr>
        <w:t xml:space="preserve">Título cinematográfico. </w:t>
      </w:r>
      <w:r w:rsidRPr="00EB7E2E">
        <w:rPr>
          <w:rFonts w:ascii="Times New Roman" w:eastAsia="+mn-ea" w:hAnsi="Times New Roman" w:cs="Times New Roman"/>
          <w:b/>
          <w:color w:val="C00000"/>
          <w:kern w:val="24"/>
          <w:sz w:val="24"/>
          <w:szCs w:val="24"/>
          <w:lang w:val="es-ES"/>
        </w:rPr>
        <w:t>[Video]. Fuente. URL</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Default="00A34391" w:rsidP="00C03DC8">
      <w:pPr>
        <w:spacing w:after="0" w:line="360" w:lineRule="auto"/>
        <w:ind w:left="706" w:hanging="706"/>
        <w:rPr>
          <w:rFonts w:ascii="Times New Roman" w:eastAsia="+mn-ea" w:hAnsi="Times New Roman" w:cs="Times New Roman"/>
          <w:color w:val="000000"/>
          <w:kern w:val="24"/>
          <w:sz w:val="24"/>
          <w:szCs w:val="24"/>
        </w:rPr>
      </w:pPr>
      <w:r w:rsidRPr="00EB7E2E">
        <w:rPr>
          <w:rFonts w:ascii="Times New Roman" w:eastAsia="+mn-ea" w:hAnsi="Times New Roman" w:cs="Times New Roman"/>
          <w:color w:val="000000"/>
          <w:kern w:val="24"/>
          <w:sz w:val="24"/>
          <w:szCs w:val="24"/>
          <w:lang w:val="es-ES"/>
        </w:rPr>
        <w:t xml:space="preserve">Universidad de Boyacá. (2022, 16 de agosto). </w:t>
      </w:r>
      <w:proofErr w:type="spellStart"/>
      <w:r w:rsidRPr="00EB7E2E">
        <w:rPr>
          <w:rFonts w:ascii="Times New Roman" w:eastAsia="+mn-ea" w:hAnsi="Times New Roman" w:cs="Times New Roman"/>
          <w:i/>
          <w:iCs/>
          <w:color w:val="000000"/>
          <w:kern w:val="24"/>
          <w:sz w:val="24"/>
          <w:szCs w:val="24"/>
          <w:lang w:val="es-ES"/>
        </w:rPr>
        <w:t>Acreditación</w:t>
      </w:r>
      <w:proofErr w:type="spellEnd"/>
      <w:r w:rsidRPr="00EB7E2E">
        <w:rPr>
          <w:rFonts w:ascii="Times New Roman" w:eastAsia="+mn-ea" w:hAnsi="Times New Roman" w:cs="Times New Roman"/>
          <w:i/>
          <w:iCs/>
          <w:color w:val="000000"/>
          <w:kern w:val="24"/>
          <w:sz w:val="24"/>
          <w:szCs w:val="24"/>
          <w:lang w:val="es-ES"/>
        </w:rPr>
        <w:t xml:space="preserve"> institucional. </w:t>
      </w:r>
      <w:r w:rsidRPr="00EB7E2E">
        <w:rPr>
          <w:rFonts w:ascii="Times New Roman" w:eastAsia="+mn-ea" w:hAnsi="Times New Roman" w:cs="Times New Roman"/>
          <w:color w:val="000000"/>
          <w:kern w:val="24"/>
          <w:sz w:val="24"/>
          <w:szCs w:val="24"/>
          <w:lang w:val="es-CO"/>
        </w:rPr>
        <w:t xml:space="preserve">[Video]. </w:t>
      </w:r>
      <w:r w:rsidRPr="00EB7E2E">
        <w:rPr>
          <w:rFonts w:ascii="Times New Roman" w:eastAsia="+mn-ea" w:hAnsi="Times New Roman" w:cs="Times New Roman"/>
          <w:color w:val="000000"/>
          <w:kern w:val="24"/>
          <w:sz w:val="24"/>
          <w:szCs w:val="24"/>
        </w:rPr>
        <w:t xml:space="preserve">YouTube.  </w:t>
      </w:r>
      <w:hyperlink r:id="rId12" w:history="1">
        <w:r w:rsidRPr="00EF71F6">
          <w:rPr>
            <w:rStyle w:val="Hipervnculo"/>
            <w:rFonts w:ascii="Times New Roman" w:eastAsia="+mn-ea" w:hAnsi="Times New Roman" w:cs="Times New Roman"/>
            <w:kern w:val="24"/>
            <w:sz w:val="24"/>
            <w:szCs w:val="24"/>
          </w:rPr>
          <w:t>https://www.youtube.com/watch?v=LA5HQzAe1fQ</w:t>
        </w:r>
      </w:hyperlink>
    </w:p>
    <w:p w:rsidR="00A34391" w:rsidRPr="00EB7E2E" w:rsidRDefault="00A34391" w:rsidP="00C03DC8">
      <w:pPr>
        <w:spacing w:after="0" w:line="360" w:lineRule="auto"/>
        <w:jc w:val="both"/>
        <w:rPr>
          <w:rFonts w:ascii="Times New Roman" w:hAnsi="Times New Roman" w:cs="Times New Roman"/>
          <w:sz w:val="24"/>
          <w:szCs w:val="24"/>
        </w:rPr>
      </w:pPr>
    </w:p>
    <w:p w:rsidR="00A34391" w:rsidRPr="00EB7E2E" w:rsidRDefault="00A34391" w:rsidP="00C03DC8">
      <w:pPr>
        <w:spacing w:after="0" w:line="360" w:lineRule="auto"/>
        <w:jc w:val="both"/>
        <w:rPr>
          <w:rFonts w:ascii="Times New Roman" w:hAnsi="Times New Roman" w:cs="Times New Roman"/>
          <w:b/>
          <w:i/>
          <w:color w:val="1F4E79" w:themeColor="accent1" w:themeShade="80"/>
          <w:sz w:val="24"/>
          <w:szCs w:val="24"/>
        </w:rPr>
      </w:pPr>
      <w:proofErr w:type="spellStart"/>
      <w:r w:rsidRPr="00EB7E2E">
        <w:rPr>
          <w:rFonts w:ascii="Times New Roman" w:hAnsi="Times New Roman" w:cs="Times New Roman"/>
          <w:b/>
          <w:i/>
          <w:color w:val="1F4E79" w:themeColor="accent1" w:themeShade="80"/>
          <w:sz w:val="24"/>
          <w:szCs w:val="24"/>
        </w:rPr>
        <w:t>Páginas</w:t>
      </w:r>
      <w:proofErr w:type="spellEnd"/>
      <w:r w:rsidRPr="00EB7E2E">
        <w:rPr>
          <w:rFonts w:ascii="Times New Roman" w:hAnsi="Times New Roman" w:cs="Times New Roman"/>
          <w:b/>
          <w:i/>
          <w:color w:val="1F4E79" w:themeColor="accent1" w:themeShade="80"/>
          <w:sz w:val="24"/>
          <w:szCs w:val="24"/>
        </w:rPr>
        <w:t xml:space="preserve"> web</w:t>
      </w:r>
    </w:p>
    <w:p w:rsidR="00A34391" w:rsidRPr="00EB7E2E" w:rsidRDefault="00A34391" w:rsidP="00C03DC8">
      <w:pPr>
        <w:spacing w:after="0" w:line="360" w:lineRule="auto"/>
        <w:jc w:val="both"/>
        <w:rPr>
          <w:rFonts w:ascii="Times New Roman" w:hAnsi="Times New Roman" w:cs="Times New Roman"/>
          <w:sz w:val="24"/>
          <w:szCs w:val="24"/>
        </w:rPr>
      </w:pPr>
    </w:p>
    <w:p w:rsidR="00A34391" w:rsidRPr="00EB7E2E" w:rsidRDefault="00A34391" w:rsidP="00C03DC8">
      <w:pPr>
        <w:spacing w:after="0" w:line="360" w:lineRule="auto"/>
        <w:jc w:val="both"/>
        <w:rPr>
          <w:rFonts w:ascii="Times New Roman" w:eastAsia="+mn-ea" w:hAnsi="Times New Roman" w:cs="Times New Roman"/>
          <w:b/>
          <w:color w:val="C00000"/>
          <w:kern w:val="24"/>
          <w:sz w:val="24"/>
          <w:szCs w:val="24"/>
          <w:lang w:val="es-ES"/>
        </w:rPr>
      </w:pPr>
      <w:proofErr w:type="spellStart"/>
      <w:r w:rsidRPr="00EB7E2E">
        <w:rPr>
          <w:rFonts w:ascii="Times New Roman" w:eastAsia="+mn-ea" w:hAnsi="Times New Roman" w:cs="Times New Roman"/>
          <w:b/>
          <w:color w:val="C00000"/>
          <w:kern w:val="24"/>
          <w:sz w:val="24"/>
          <w:szCs w:val="24"/>
        </w:rPr>
        <w:t>Autor</w:t>
      </w:r>
      <w:proofErr w:type="spellEnd"/>
      <w:r w:rsidRPr="00EB7E2E">
        <w:rPr>
          <w:rFonts w:ascii="Times New Roman" w:eastAsia="+mn-ea" w:hAnsi="Times New Roman" w:cs="Times New Roman"/>
          <w:b/>
          <w:color w:val="C00000"/>
          <w:kern w:val="24"/>
          <w:sz w:val="24"/>
          <w:szCs w:val="24"/>
        </w:rPr>
        <w:t xml:space="preserve">. </w:t>
      </w:r>
      <w:r w:rsidRPr="00EB7E2E">
        <w:rPr>
          <w:rFonts w:ascii="Times New Roman" w:eastAsia="+mn-ea" w:hAnsi="Times New Roman" w:cs="Times New Roman"/>
          <w:b/>
          <w:color w:val="C00000"/>
          <w:kern w:val="24"/>
          <w:sz w:val="24"/>
          <w:szCs w:val="24"/>
          <w:lang w:val="es-ES"/>
        </w:rPr>
        <w:t xml:space="preserve">(año, día de mes). </w:t>
      </w:r>
      <w:r w:rsidRPr="00EB7E2E">
        <w:rPr>
          <w:rFonts w:ascii="Times New Roman" w:eastAsia="+mn-ea" w:hAnsi="Times New Roman" w:cs="Times New Roman"/>
          <w:b/>
          <w:color w:val="C00000"/>
          <w:kern w:val="24"/>
          <w:sz w:val="24"/>
          <w:szCs w:val="24"/>
          <w:lang w:val="es-CO"/>
        </w:rPr>
        <w:t>Título</w:t>
      </w:r>
      <w:r w:rsidRPr="00EB7E2E">
        <w:rPr>
          <w:rFonts w:ascii="Times New Roman" w:eastAsia="+mn-ea" w:hAnsi="Times New Roman" w:cs="Times New Roman"/>
          <w:b/>
          <w:color w:val="C00000"/>
          <w:kern w:val="24"/>
          <w:sz w:val="24"/>
          <w:szCs w:val="24"/>
          <w:lang w:val="es-ES"/>
        </w:rPr>
        <w:t xml:space="preserve"> del </w:t>
      </w:r>
      <w:r w:rsidRPr="00EB7E2E">
        <w:rPr>
          <w:rFonts w:ascii="Times New Roman" w:eastAsia="+mn-ea" w:hAnsi="Times New Roman" w:cs="Times New Roman"/>
          <w:b/>
          <w:color w:val="C00000"/>
          <w:kern w:val="24"/>
          <w:sz w:val="24"/>
          <w:szCs w:val="24"/>
          <w:lang w:val="es-CO"/>
        </w:rPr>
        <w:t>trabajo</w:t>
      </w:r>
      <w:r w:rsidRPr="00EB7E2E">
        <w:rPr>
          <w:rFonts w:ascii="Times New Roman" w:eastAsia="+mn-ea" w:hAnsi="Times New Roman" w:cs="Times New Roman"/>
          <w:b/>
          <w:color w:val="C00000"/>
          <w:kern w:val="24"/>
          <w:sz w:val="24"/>
          <w:szCs w:val="24"/>
          <w:lang w:val="es-ES"/>
        </w:rPr>
        <w:t xml:space="preserve">. </w:t>
      </w:r>
      <w:hyperlink r:id="rId13" w:history="1">
        <w:r w:rsidRPr="00EB7E2E">
          <w:rPr>
            <w:rStyle w:val="Hipervnculo"/>
            <w:rFonts w:ascii="Times New Roman" w:eastAsia="+mn-ea" w:hAnsi="Times New Roman" w:cs="Times New Roman"/>
            <w:b/>
            <w:color w:val="C00000"/>
            <w:kern w:val="24"/>
            <w:sz w:val="24"/>
            <w:szCs w:val="24"/>
            <w:lang w:val="es-ES"/>
          </w:rPr>
          <w:t>http://www.xxxxxx</w:t>
        </w:r>
      </w:hyperlink>
    </w:p>
    <w:p w:rsidR="00A34391" w:rsidRPr="00EB7E2E" w:rsidRDefault="00A34391" w:rsidP="00C03DC8">
      <w:pPr>
        <w:spacing w:after="0" w:line="360" w:lineRule="auto"/>
        <w:jc w:val="both"/>
        <w:rPr>
          <w:rFonts w:ascii="Times New Roman" w:eastAsia="+mn-ea" w:hAnsi="Times New Roman" w:cs="Times New Roman"/>
          <w:color w:val="000000"/>
          <w:kern w:val="24"/>
          <w:sz w:val="24"/>
          <w:szCs w:val="24"/>
          <w:lang w:val="es-CO"/>
        </w:rPr>
      </w:pPr>
    </w:p>
    <w:p w:rsidR="00A34391" w:rsidRPr="00EB7E2E" w:rsidRDefault="00A34391" w:rsidP="00C03DC8">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Fondo para la Comunicación y la Educación Ambiental. (s.f.). </w:t>
      </w:r>
      <w:r w:rsidRPr="00EB7E2E">
        <w:rPr>
          <w:rFonts w:ascii="Times New Roman" w:eastAsia="+mn-ea" w:hAnsi="Times New Roman" w:cs="Times New Roman"/>
          <w:i/>
          <w:color w:val="000000"/>
          <w:kern w:val="24"/>
          <w:sz w:val="24"/>
          <w:szCs w:val="24"/>
          <w:lang w:val="es-CO"/>
        </w:rPr>
        <w:t xml:space="preserve">¿Qué es el agua? </w:t>
      </w:r>
      <w:hyperlink r:id="rId14" w:history="1">
        <w:r w:rsidRPr="00EB7E2E">
          <w:rPr>
            <w:rStyle w:val="Hipervnculo"/>
            <w:rFonts w:ascii="Times New Roman" w:eastAsia="+mn-ea" w:hAnsi="Times New Roman" w:cs="Times New Roman"/>
            <w:kern w:val="24"/>
            <w:sz w:val="24"/>
            <w:szCs w:val="24"/>
            <w:lang w:val="es-CO"/>
          </w:rPr>
          <w:t>https://agua.org.mx/que-es/</w:t>
        </w:r>
      </w:hyperlink>
    </w:p>
    <w:p w:rsidR="00A34391" w:rsidRPr="00EB7E2E" w:rsidRDefault="00A34391" w:rsidP="00C03DC8">
      <w:pPr>
        <w:spacing w:after="0" w:line="360" w:lineRule="auto"/>
        <w:jc w:val="both"/>
        <w:rPr>
          <w:rFonts w:ascii="Times New Roman" w:eastAsia="+mn-ea" w:hAnsi="Times New Roman" w:cs="Times New Roman"/>
          <w:color w:val="C55A11"/>
          <w:kern w:val="24"/>
          <w:sz w:val="24"/>
          <w:szCs w:val="24"/>
          <w:lang w:val="es-ES"/>
        </w:rPr>
      </w:pPr>
    </w:p>
    <w:p w:rsidR="00A34391" w:rsidRPr="00EB7E2E" w:rsidRDefault="00A34391" w:rsidP="00C03DC8">
      <w:pPr>
        <w:spacing w:after="0" w:line="360" w:lineRule="auto"/>
        <w:jc w:val="both"/>
        <w:rPr>
          <w:rFonts w:ascii="Times New Roman" w:eastAsia="+mn-ea" w:hAnsi="Times New Roman" w:cs="Times New Roman"/>
          <w:b/>
          <w:i/>
          <w:color w:val="1F4E79" w:themeColor="accent1" w:themeShade="80"/>
          <w:kern w:val="24"/>
          <w:sz w:val="24"/>
          <w:szCs w:val="24"/>
          <w:lang w:val="es-ES"/>
        </w:rPr>
      </w:pPr>
      <w:r w:rsidRPr="00EB7E2E">
        <w:rPr>
          <w:rFonts w:ascii="Times New Roman" w:eastAsia="+mn-ea" w:hAnsi="Times New Roman" w:cs="Times New Roman"/>
          <w:b/>
          <w:i/>
          <w:color w:val="1F4E79" w:themeColor="accent1" w:themeShade="80"/>
          <w:kern w:val="24"/>
          <w:sz w:val="24"/>
          <w:szCs w:val="24"/>
          <w:lang w:val="es-ES"/>
        </w:rPr>
        <w:t>Comunicados o publicaciones en redes sociales: Tweet, Facebook, Instagram</w:t>
      </w:r>
    </w:p>
    <w:p w:rsidR="00A34391" w:rsidRPr="00EB7E2E" w:rsidRDefault="00A34391" w:rsidP="00C03DC8">
      <w:pPr>
        <w:spacing w:after="0" w:line="360" w:lineRule="auto"/>
        <w:jc w:val="both"/>
        <w:rPr>
          <w:rFonts w:ascii="Times New Roman" w:eastAsia="+mn-ea" w:hAnsi="Times New Roman" w:cs="Times New Roman"/>
          <w:color w:val="C55A11"/>
          <w:kern w:val="24"/>
          <w:sz w:val="24"/>
          <w:szCs w:val="24"/>
          <w:lang w:val="es-ES"/>
        </w:rPr>
      </w:pPr>
    </w:p>
    <w:p w:rsidR="00A34391" w:rsidRPr="00EB7E2E" w:rsidRDefault="00A34391" w:rsidP="00C03DC8">
      <w:pPr>
        <w:spacing w:after="0" w:line="360" w:lineRule="auto"/>
        <w:ind w:left="706" w:hanging="706"/>
        <w:jc w:val="both"/>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color w:val="C00000"/>
          <w:kern w:val="24"/>
          <w:sz w:val="24"/>
          <w:szCs w:val="24"/>
          <w:lang w:val="es-ES"/>
        </w:rPr>
        <w:t>Autor, A. A. [@usuario para Twitter e Instagram]. (fecha). Título o descripción del contenido con un máximo de 20 palabras. Nombre del sitio. URL</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lastRenderedPageBreak/>
        <w:t>Universidad de Boyacá [@</w:t>
      </w:r>
      <w:proofErr w:type="spellStart"/>
      <w:r w:rsidRPr="00EB7E2E">
        <w:rPr>
          <w:rFonts w:ascii="Times New Roman" w:eastAsia="+mn-ea" w:hAnsi="Times New Roman" w:cs="Times New Roman"/>
          <w:color w:val="000000"/>
          <w:kern w:val="24"/>
          <w:sz w:val="24"/>
          <w:szCs w:val="24"/>
          <w:lang w:val="es-ES"/>
        </w:rPr>
        <w:t>univboyaca</w:t>
      </w:r>
      <w:proofErr w:type="spellEnd"/>
      <w:r w:rsidRPr="00EB7E2E">
        <w:rPr>
          <w:rFonts w:ascii="Times New Roman" w:eastAsia="+mn-ea" w:hAnsi="Times New Roman" w:cs="Times New Roman"/>
          <w:color w:val="000000"/>
          <w:kern w:val="24"/>
          <w:sz w:val="24"/>
          <w:szCs w:val="24"/>
          <w:lang w:val="es-ES"/>
        </w:rPr>
        <w:t xml:space="preserve">]. (2022, 19 de agosto). </w:t>
      </w:r>
      <w:r w:rsidRPr="00EB7E2E">
        <w:rPr>
          <w:rFonts w:ascii="Times New Roman" w:eastAsia="+mn-ea" w:hAnsi="Times New Roman" w:cs="Times New Roman"/>
          <w:i/>
          <w:iCs/>
          <w:color w:val="000000"/>
          <w:kern w:val="24"/>
          <w:sz w:val="24"/>
          <w:szCs w:val="24"/>
          <w:lang w:val="es-ES"/>
        </w:rPr>
        <w:t xml:space="preserve">Programa de Terapia Respiratoria participó en la Actividad Académica realizada con el Hospital San Rafael de Tunja </w:t>
      </w:r>
      <w:r w:rsidRPr="00EB7E2E">
        <w:rPr>
          <w:rFonts w:ascii="Times New Roman" w:eastAsia="+mn-ea" w:hAnsi="Times New Roman" w:cs="Times New Roman"/>
          <w:color w:val="000000"/>
          <w:kern w:val="24"/>
          <w:sz w:val="24"/>
          <w:szCs w:val="24"/>
          <w:lang w:val="es-ES"/>
        </w:rPr>
        <w:t xml:space="preserve">[Tweet]. Twitter. </w:t>
      </w:r>
      <w:hyperlink r:id="rId15" w:history="1">
        <w:r w:rsidRPr="00EB7E2E">
          <w:rPr>
            <w:rFonts w:ascii="Times New Roman" w:eastAsia="+mn-ea" w:hAnsi="Times New Roman" w:cs="Times New Roman"/>
            <w:color w:val="000000"/>
            <w:kern w:val="24"/>
            <w:sz w:val="24"/>
            <w:szCs w:val="24"/>
            <w:u w:val="single"/>
            <w:lang w:val="es-ES"/>
          </w:rPr>
          <w:t>https</w:t>
        </w:r>
      </w:hyperlink>
      <w:hyperlink r:id="rId16" w:history="1">
        <w:r w:rsidRPr="00EB7E2E">
          <w:rPr>
            <w:rFonts w:ascii="Times New Roman" w:eastAsia="+mn-ea" w:hAnsi="Times New Roman" w:cs="Times New Roman"/>
            <w:color w:val="000000"/>
            <w:kern w:val="24"/>
            <w:sz w:val="24"/>
            <w:szCs w:val="24"/>
            <w:u w:val="single"/>
            <w:lang w:val="es-ES"/>
          </w:rPr>
          <w:t>://</w:t>
        </w:r>
      </w:hyperlink>
      <w:hyperlink r:id="rId17" w:history="1">
        <w:r w:rsidRPr="00EB7E2E">
          <w:rPr>
            <w:rFonts w:ascii="Times New Roman" w:eastAsia="+mn-ea" w:hAnsi="Times New Roman" w:cs="Times New Roman"/>
            <w:color w:val="000000"/>
            <w:kern w:val="24"/>
            <w:sz w:val="24"/>
            <w:szCs w:val="24"/>
            <w:u w:val="single"/>
            <w:lang w:val="es-ES"/>
          </w:rPr>
          <w:t>twitter.com/univboyaca/status/1560642119068332033?cxt=HHwWgsCliaPvwagrAAAA</w:t>
        </w:r>
      </w:hyperlink>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Tesis o trabajos de grado</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tabs>
          <w:tab w:val="left" w:pos="700"/>
        </w:tabs>
        <w:spacing w:after="0" w:line="360" w:lineRule="auto"/>
        <w:ind w:left="706" w:hanging="706"/>
        <w:jc w:val="both"/>
        <w:rPr>
          <w:rFonts w:ascii="Times New Roman" w:eastAsia="Times New Roman" w:hAnsi="Times New Roman" w:cs="Times New Roman"/>
          <w:color w:val="C00000"/>
          <w:sz w:val="24"/>
          <w:szCs w:val="24"/>
          <w:lang w:val="es-ES"/>
        </w:rPr>
      </w:pPr>
      <w:r>
        <w:rPr>
          <w:rFonts w:ascii="Times New Roman" w:eastAsia="+mn-ea" w:hAnsi="Times New Roman" w:cs="Times New Roman"/>
          <w:b/>
          <w:bCs/>
          <w:color w:val="C00000"/>
          <w:kern w:val="24"/>
          <w:sz w:val="24"/>
          <w:szCs w:val="24"/>
          <w:lang w:val="es-ES"/>
        </w:rPr>
        <w:t>Apellido, A., Apellido, A., &amp;</w:t>
      </w:r>
      <w:r w:rsidRPr="00EB7E2E">
        <w:rPr>
          <w:rFonts w:ascii="Times New Roman" w:eastAsia="+mn-ea" w:hAnsi="Times New Roman" w:cs="Times New Roman"/>
          <w:b/>
          <w:bCs/>
          <w:color w:val="C00000"/>
          <w:kern w:val="24"/>
          <w:sz w:val="24"/>
          <w:szCs w:val="24"/>
          <w:lang w:val="es-ES"/>
        </w:rPr>
        <w:t xml:space="preserve"> Apellido, A. (Año). </w:t>
      </w:r>
      <w:r w:rsidRPr="00EB7E2E">
        <w:rPr>
          <w:rFonts w:ascii="Times New Roman" w:eastAsia="+mn-ea" w:hAnsi="Times New Roman" w:cs="Times New Roman"/>
          <w:b/>
          <w:bCs/>
          <w:i/>
          <w:iCs/>
          <w:color w:val="C00000"/>
          <w:kern w:val="24"/>
          <w:sz w:val="24"/>
          <w:szCs w:val="24"/>
          <w:lang w:val="es-ES"/>
        </w:rPr>
        <w:t xml:space="preserve">Título del trabajo/Tesis </w:t>
      </w:r>
      <w:r>
        <w:rPr>
          <w:rFonts w:ascii="Times New Roman" w:eastAsia="+mn-ea" w:hAnsi="Times New Roman" w:cs="Times New Roman"/>
          <w:b/>
          <w:bCs/>
          <w:color w:val="C00000"/>
          <w:kern w:val="24"/>
          <w:sz w:val="24"/>
          <w:szCs w:val="24"/>
          <w:lang w:val="es-ES"/>
        </w:rPr>
        <w:t>[</w:t>
      </w:r>
      <w:r w:rsidRPr="00EB7E2E">
        <w:rPr>
          <w:rFonts w:ascii="Times New Roman" w:eastAsia="+mn-ea" w:hAnsi="Times New Roman" w:cs="Times New Roman"/>
          <w:b/>
          <w:bCs/>
          <w:color w:val="C00000"/>
          <w:kern w:val="24"/>
          <w:sz w:val="24"/>
          <w:szCs w:val="24"/>
          <w:lang w:val="es-ES"/>
        </w:rPr>
        <w:t>Trabajo de grado/Tesis de maestría/Tesis doctoral, Nombre de la institución que otorga el título</w:t>
      </w:r>
      <w:r>
        <w:rPr>
          <w:rFonts w:ascii="Times New Roman" w:eastAsia="+mn-ea" w:hAnsi="Times New Roman" w:cs="Times New Roman"/>
          <w:b/>
          <w:bCs/>
          <w:color w:val="C00000"/>
          <w:kern w:val="24"/>
          <w:sz w:val="24"/>
          <w:szCs w:val="24"/>
          <w:lang w:val="es-ES"/>
        </w:rPr>
        <w:t>]</w:t>
      </w:r>
      <w:r w:rsidRPr="00EB7E2E">
        <w:rPr>
          <w:rFonts w:ascii="Times New Roman" w:eastAsia="+mn-ea" w:hAnsi="Times New Roman" w:cs="Times New Roman"/>
          <w:b/>
          <w:bCs/>
          <w:color w:val="C00000"/>
          <w:kern w:val="24"/>
          <w:sz w:val="24"/>
          <w:szCs w:val="24"/>
          <w:lang w:val="es-ES"/>
        </w:rPr>
        <w:t>. Nombre de la base de datos. URL</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9" w:hanging="709"/>
        <w:jc w:val="both"/>
      </w:pPr>
      <w:r w:rsidRPr="00EB7E2E">
        <w:rPr>
          <w:rFonts w:ascii="Times New Roman" w:eastAsia="+mn-ea" w:hAnsi="Times New Roman" w:cs="Times New Roman"/>
          <w:color w:val="000000"/>
          <w:kern w:val="24"/>
          <w:sz w:val="24"/>
          <w:szCs w:val="24"/>
          <w:lang w:val="es-ES"/>
        </w:rPr>
        <w:t xml:space="preserve">  Pulido Mora, L A. (2019). </w:t>
      </w:r>
      <w:r w:rsidRPr="00EB7E2E">
        <w:rPr>
          <w:rFonts w:ascii="Times New Roman" w:eastAsia="+mn-ea" w:hAnsi="Times New Roman" w:cs="Times New Roman"/>
          <w:i/>
          <w:color w:val="000000"/>
          <w:kern w:val="24"/>
          <w:sz w:val="24"/>
          <w:szCs w:val="24"/>
          <w:lang w:val="es-ES"/>
        </w:rPr>
        <w:t>Reconstrucción de la Identidad cultural y el folclor llanero a través del joropo.</w:t>
      </w:r>
      <w:r>
        <w:rPr>
          <w:rFonts w:ascii="Times New Roman" w:eastAsia="+mn-ea" w:hAnsi="Times New Roman" w:cs="Times New Roman"/>
          <w:color w:val="000000"/>
          <w:kern w:val="24"/>
          <w:sz w:val="24"/>
          <w:szCs w:val="24"/>
          <w:lang w:val="es-ES"/>
        </w:rPr>
        <w:t xml:space="preserve"> [</w:t>
      </w:r>
      <w:r w:rsidRPr="00EB7E2E">
        <w:rPr>
          <w:rFonts w:ascii="Times New Roman" w:eastAsia="+mn-ea" w:hAnsi="Times New Roman" w:cs="Times New Roman"/>
          <w:color w:val="000000"/>
          <w:kern w:val="24"/>
          <w:sz w:val="24"/>
          <w:szCs w:val="24"/>
          <w:lang w:val="es-ES"/>
        </w:rPr>
        <w:t>Trabajo de grado especialista, Fundación Universitaria Los Libertadores</w:t>
      </w:r>
      <w:r>
        <w:rPr>
          <w:rFonts w:ascii="Times New Roman" w:eastAsia="+mn-ea" w:hAnsi="Times New Roman" w:cs="Times New Roman"/>
          <w:color w:val="000000"/>
          <w:kern w:val="24"/>
          <w:sz w:val="24"/>
          <w:szCs w:val="24"/>
          <w:lang w:val="es-ES"/>
        </w:rPr>
        <w:t>]</w:t>
      </w:r>
      <w:r w:rsidRPr="00EB7E2E">
        <w:rPr>
          <w:rFonts w:ascii="Times New Roman" w:eastAsia="+mn-ea" w:hAnsi="Times New Roman" w:cs="Times New Roman"/>
          <w:color w:val="000000"/>
          <w:kern w:val="24"/>
          <w:sz w:val="24"/>
          <w:szCs w:val="24"/>
          <w:lang w:val="es-ES"/>
        </w:rPr>
        <w:t xml:space="preserve">. </w:t>
      </w:r>
      <w:r w:rsidRPr="00EB7E2E">
        <w:rPr>
          <w:rFonts w:ascii="Times New Roman" w:eastAsia="+mn-ea" w:hAnsi="Times New Roman" w:cs="Times New Roman"/>
          <w:color w:val="000000"/>
          <w:kern w:val="24"/>
          <w:sz w:val="24"/>
          <w:szCs w:val="24"/>
          <w:lang w:val="es-ES"/>
        </w:rPr>
        <w:tab/>
        <w:t xml:space="preserve">Repositorio Libertadores. </w:t>
      </w:r>
      <w:hyperlink r:id="rId18" w:history="1">
        <w:r w:rsidRPr="00EB7E2E">
          <w:rPr>
            <w:rStyle w:val="Hipervnculo"/>
          </w:rPr>
          <w:t>https://repository.libertadores.edu.co/bitstream/handle/11371/2636/Pulido_Liliana_2019.pdf?sequence=1&amp;isAllowed=y</w:t>
        </w:r>
      </w:hyperlink>
    </w:p>
    <w:p w:rsidR="00A34391" w:rsidRPr="00EB7E2E" w:rsidRDefault="00A34391" w:rsidP="00C03DC8">
      <w:pPr>
        <w:spacing w:after="0" w:line="360" w:lineRule="auto"/>
        <w:ind w:left="709" w:hanging="709"/>
        <w:jc w:val="both"/>
        <w:rPr>
          <w:rFonts w:ascii="Times New Roman" w:eastAsia="Times New Roman" w:hAnsi="Times New Roman" w:cs="Times New Roman"/>
          <w:sz w:val="24"/>
          <w:szCs w:val="24"/>
          <w:lang w:val="es-ES"/>
        </w:rPr>
      </w:pPr>
    </w:p>
    <w:p w:rsidR="00A34391" w:rsidRPr="00EB7E2E" w:rsidRDefault="00A34391" w:rsidP="00C03DC8">
      <w:pPr>
        <w:spacing w:after="0" w:line="360" w:lineRule="auto"/>
        <w:jc w:val="both"/>
        <w:rPr>
          <w:rFonts w:ascii="Times New Roman" w:hAnsi="Times New Roman" w:cs="Times New Roman"/>
          <w:b/>
          <w:i/>
          <w:color w:val="1F4E79" w:themeColor="accent1" w:themeShade="80"/>
          <w:sz w:val="24"/>
          <w:szCs w:val="24"/>
          <w:lang w:val="es-ES"/>
        </w:rPr>
      </w:pPr>
      <w:r w:rsidRPr="00EB7E2E">
        <w:rPr>
          <w:rFonts w:ascii="Times New Roman" w:hAnsi="Times New Roman" w:cs="Times New Roman"/>
          <w:b/>
          <w:i/>
          <w:color w:val="1F4E79" w:themeColor="accent1" w:themeShade="80"/>
          <w:sz w:val="24"/>
          <w:szCs w:val="24"/>
          <w:lang w:val="es-ES"/>
        </w:rPr>
        <w:t>Ponencias en conferencias, reuniones, seminarios, simposios, etc.</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color w:val="C00000"/>
          <w:kern w:val="24"/>
          <w:sz w:val="24"/>
          <w:szCs w:val="24"/>
          <w:lang w:val="es-ES"/>
        </w:rPr>
        <w:t>Autor. (año, día de mes). Título de la ponencia</w:t>
      </w:r>
      <w:r w:rsidRPr="00EB7E2E">
        <w:rPr>
          <w:rFonts w:ascii="Times New Roman" w:eastAsia="+mn-ea" w:hAnsi="Times New Roman" w:cs="Times New Roman"/>
          <w:color w:val="C00000"/>
          <w:kern w:val="24"/>
          <w:sz w:val="24"/>
          <w:szCs w:val="24"/>
          <w:lang w:val="es-ES"/>
        </w:rPr>
        <w:t xml:space="preserve">. </w:t>
      </w:r>
      <w:r w:rsidRPr="00EB7E2E">
        <w:rPr>
          <w:rFonts w:ascii="Times New Roman" w:eastAsia="+mn-ea" w:hAnsi="Times New Roman" w:cs="Times New Roman"/>
          <w:b/>
          <w:bCs/>
          <w:color w:val="C00000"/>
          <w:kern w:val="24"/>
          <w:sz w:val="24"/>
          <w:szCs w:val="24"/>
          <w:lang w:val="es-ES"/>
        </w:rPr>
        <w:t xml:space="preserve">En </w:t>
      </w:r>
      <w:r w:rsidRPr="00EB7E2E">
        <w:rPr>
          <w:rFonts w:ascii="Times New Roman" w:eastAsia="+mn-ea" w:hAnsi="Times New Roman" w:cs="Times New Roman"/>
          <w:b/>
          <w:bCs/>
          <w:i/>
          <w:iCs/>
          <w:color w:val="C00000"/>
          <w:kern w:val="24"/>
          <w:sz w:val="24"/>
          <w:szCs w:val="24"/>
          <w:lang w:val="es-ES"/>
        </w:rPr>
        <w:t xml:space="preserve">Nombre de la Conferencia,  </w:t>
      </w:r>
    </w:p>
    <w:p w:rsidR="00A34391" w:rsidRPr="00EB7E2E" w:rsidRDefault="00A34391" w:rsidP="00C03DC8">
      <w:pPr>
        <w:spacing w:after="0" w:line="360" w:lineRule="auto"/>
        <w:rPr>
          <w:rFonts w:ascii="Times New Roman" w:eastAsia="Times New Roman" w:hAnsi="Times New Roman" w:cs="Times New Roman"/>
          <w:color w:val="C00000"/>
          <w:sz w:val="24"/>
          <w:szCs w:val="24"/>
          <w:lang w:val="es-ES"/>
        </w:rPr>
      </w:pPr>
      <w:r w:rsidRPr="00EB7E2E">
        <w:rPr>
          <w:rFonts w:ascii="Times New Roman" w:eastAsia="+mn-ea" w:hAnsi="Times New Roman" w:cs="Times New Roman"/>
          <w:b/>
          <w:bCs/>
          <w:i/>
          <w:iCs/>
          <w:color w:val="C00000"/>
          <w:kern w:val="24"/>
          <w:sz w:val="24"/>
          <w:szCs w:val="24"/>
          <w:lang w:val="es-ES"/>
        </w:rPr>
        <w:t xml:space="preserve">          Reunión, Seminario, Simposio, etc</w:t>
      </w:r>
      <w:r w:rsidRPr="00EB7E2E">
        <w:rPr>
          <w:rFonts w:ascii="Times New Roman" w:eastAsia="+mn-ea" w:hAnsi="Times New Roman" w:cs="Times New Roman"/>
          <w:b/>
          <w:bCs/>
          <w:color w:val="C00000"/>
          <w:kern w:val="24"/>
          <w:sz w:val="24"/>
          <w:szCs w:val="24"/>
          <w:lang w:val="es-ES"/>
        </w:rPr>
        <w:t>. Ciudad, País. URL</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6" w:hanging="706"/>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Houston, B. (2013, noviembre). Los caminos del periodismo asistido por computador. [conferencia] </w:t>
      </w:r>
      <w:r w:rsidRPr="00EB7E2E">
        <w:rPr>
          <w:rFonts w:ascii="Times New Roman" w:eastAsia="+mn-ea" w:hAnsi="Times New Roman" w:cs="Times New Roman"/>
          <w:i/>
          <w:iCs/>
          <w:color w:val="000000"/>
          <w:kern w:val="24"/>
          <w:sz w:val="24"/>
          <w:szCs w:val="24"/>
          <w:lang w:val="es-ES"/>
        </w:rPr>
        <w:t>Memorias: VI Encuentro de Periodismo de Investigación</w:t>
      </w:r>
      <w:r w:rsidRPr="00EB7E2E">
        <w:rPr>
          <w:rFonts w:ascii="Times New Roman" w:eastAsia="+mn-ea" w:hAnsi="Times New Roman" w:cs="Times New Roman"/>
          <w:color w:val="000000"/>
          <w:kern w:val="24"/>
          <w:sz w:val="24"/>
          <w:szCs w:val="24"/>
          <w:lang w:val="es-ES"/>
        </w:rPr>
        <w:t xml:space="preserve">. Consejo de Redacción </w:t>
      </w:r>
    </w:p>
    <w:p w:rsidR="00A34391" w:rsidRDefault="00A34391" w:rsidP="00C03DC8">
      <w:pPr>
        <w:spacing w:after="0" w:line="360" w:lineRule="auto"/>
        <w:jc w:val="both"/>
        <w:rPr>
          <w:rFonts w:ascii="Times New Roman" w:hAnsi="Times New Roman" w:cs="Times New Roman"/>
          <w:sz w:val="24"/>
          <w:szCs w:val="24"/>
          <w:lang w:val="es-ES"/>
        </w:rPr>
      </w:pPr>
    </w:p>
    <w:p w:rsidR="00C03DC8" w:rsidRDefault="00C03DC8" w:rsidP="00C03DC8">
      <w:pPr>
        <w:spacing w:after="0" w:line="360" w:lineRule="auto"/>
        <w:jc w:val="both"/>
        <w:rPr>
          <w:rFonts w:ascii="Times New Roman" w:hAnsi="Times New Roman" w:cs="Times New Roman"/>
          <w:sz w:val="24"/>
          <w:szCs w:val="24"/>
          <w:lang w:val="es-ES"/>
        </w:rPr>
      </w:pPr>
    </w:p>
    <w:p w:rsidR="00C03DC8" w:rsidRDefault="00C03DC8" w:rsidP="00C03DC8">
      <w:pPr>
        <w:spacing w:after="0" w:line="360" w:lineRule="auto"/>
        <w:jc w:val="both"/>
        <w:rPr>
          <w:rFonts w:ascii="Times New Roman" w:hAnsi="Times New Roman" w:cs="Times New Roman"/>
          <w:sz w:val="24"/>
          <w:szCs w:val="24"/>
          <w:lang w:val="es-ES"/>
        </w:rPr>
      </w:pPr>
    </w:p>
    <w:p w:rsidR="00C03DC8" w:rsidRDefault="00C03DC8" w:rsidP="00C03DC8">
      <w:pPr>
        <w:spacing w:after="0" w:line="360" w:lineRule="auto"/>
        <w:jc w:val="both"/>
        <w:rPr>
          <w:rFonts w:ascii="Times New Roman" w:hAnsi="Times New Roman" w:cs="Times New Roman"/>
          <w:sz w:val="24"/>
          <w:szCs w:val="24"/>
          <w:lang w:val="es-ES"/>
        </w:rPr>
      </w:pPr>
    </w:p>
    <w:p w:rsidR="00C03DC8" w:rsidRPr="00EB7E2E" w:rsidRDefault="00C03DC8"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rPr>
          <w:rFonts w:ascii="Times New Roman" w:eastAsia="Times New Roman" w:hAnsi="Times New Roman" w:cs="Times New Roman"/>
          <w:i/>
          <w:color w:val="1F4E79" w:themeColor="accent1" w:themeShade="80"/>
          <w:sz w:val="24"/>
          <w:szCs w:val="24"/>
          <w:lang w:val="es-ES"/>
        </w:rPr>
      </w:pPr>
      <w:r w:rsidRPr="00EB7E2E">
        <w:rPr>
          <w:rFonts w:ascii="Times New Roman" w:eastAsia="+mn-ea" w:hAnsi="Times New Roman" w:cs="Times New Roman"/>
          <w:b/>
          <w:bCs/>
          <w:i/>
          <w:color w:val="1F4E79" w:themeColor="accent1" w:themeShade="80"/>
          <w:kern w:val="24"/>
          <w:sz w:val="24"/>
          <w:szCs w:val="24"/>
          <w:lang w:val="es-ES"/>
        </w:rPr>
        <w:lastRenderedPageBreak/>
        <w:t>Jurisprudencia</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9"/>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t>Constitución política</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spacing w:after="0" w:line="360" w:lineRule="auto"/>
        <w:ind w:left="706" w:hanging="706"/>
        <w:rPr>
          <w:rFonts w:ascii="Times New Roman" w:eastAsia="Times New Roman" w:hAnsi="Times New Roman" w:cs="Times New Roman"/>
          <w:color w:val="C00000"/>
          <w:sz w:val="24"/>
          <w:szCs w:val="24"/>
          <w:lang w:val="es-ES"/>
        </w:rPr>
      </w:pPr>
      <w:r>
        <w:rPr>
          <w:rFonts w:ascii="Times New Roman" w:eastAsia="+mn-ea" w:hAnsi="Times New Roman" w:cs="Times New Roman"/>
          <w:b/>
          <w:bCs/>
          <w:color w:val="C00000"/>
          <w:kern w:val="24"/>
          <w:sz w:val="24"/>
          <w:szCs w:val="24"/>
          <w:lang w:val="es-ES"/>
        </w:rPr>
        <w:t xml:space="preserve">Autor. (año). </w:t>
      </w:r>
      <w:r w:rsidRPr="008D74DD">
        <w:rPr>
          <w:rFonts w:ascii="Times New Roman" w:eastAsia="+mn-ea" w:hAnsi="Times New Roman" w:cs="Times New Roman"/>
          <w:b/>
          <w:bCs/>
          <w:i/>
          <w:color w:val="C00000"/>
          <w:kern w:val="24"/>
          <w:sz w:val="24"/>
          <w:szCs w:val="24"/>
          <w:lang w:val="es-ES"/>
        </w:rPr>
        <w:t>Título de la constitución.</w:t>
      </w:r>
      <w:r w:rsidRPr="00EB7E2E">
        <w:rPr>
          <w:rFonts w:ascii="Times New Roman" w:eastAsia="+mn-ea" w:hAnsi="Times New Roman" w:cs="Times New Roman"/>
          <w:b/>
          <w:bCs/>
          <w:color w:val="C00000"/>
          <w:kern w:val="24"/>
          <w:sz w:val="24"/>
          <w:szCs w:val="24"/>
          <w:lang w:val="es-ES"/>
        </w:rPr>
        <w:t xml:space="preserve"> </w:t>
      </w:r>
      <w:r>
        <w:rPr>
          <w:rFonts w:ascii="Times New Roman" w:eastAsia="+mn-ea" w:hAnsi="Times New Roman" w:cs="Times New Roman"/>
          <w:b/>
          <w:bCs/>
          <w:color w:val="C00000"/>
          <w:kern w:val="24"/>
          <w:sz w:val="24"/>
          <w:szCs w:val="24"/>
          <w:lang w:val="es-ES"/>
        </w:rPr>
        <w:t xml:space="preserve">Editor </w:t>
      </w:r>
      <w:r w:rsidRPr="00EB7E2E">
        <w:rPr>
          <w:rFonts w:ascii="Times New Roman" w:eastAsia="+mn-ea" w:hAnsi="Times New Roman" w:cs="Times New Roman"/>
          <w:b/>
          <w:bCs/>
          <w:color w:val="C00000"/>
          <w:kern w:val="24"/>
          <w:sz w:val="24"/>
          <w:szCs w:val="24"/>
          <w:lang w:val="es-ES"/>
        </w:rPr>
        <w:t xml:space="preserve">Número de edición </w:t>
      </w:r>
      <w:r>
        <w:rPr>
          <w:rFonts w:ascii="Times New Roman" w:eastAsia="+mn-ea" w:hAnsi="Times New Roman" w:cs="Times New Roman"/>
          <w:b/>
          <w:bCs/>
          <w:color w:val="C00000"/>
          <w:kern w:val="24"/>
          <w:sz w:val="24"/>
          <w:szCs w:val="24"/>
          <w:lang w:val="es-ES"/>
        </w:rPr>
        <w:t xml:space="preserve">y fecha. </w:t>
      </w:r>
      <w:r w:rsidRPr="00EB7E2E">
        <w:rPr>
          <w:rFonts w:ascii="Times New Roman" w:eastAsia="+mn-ea" w:hAnsi="Times New Roman" w:cs="Times New Roman"/>
          <w:b/>
          <w:bCs/>
          <w:color w:val="C00000"/>
          <w:kern w:val="24"/>
          <w:sz w:val="24"/>
          <w:szCs w:val="24"/>
          <w:lang w:val="es-ES"/>
        </w:rPr>
        <w:t>Editorial/URL</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8D74DD" w:rsidRDefault="00A34391" w:rsidP="00C03DC8">
      <w:pPr>
        <w:pStyle w:val="NormalWeb"/>
        <w:spacing w:before="0" w:beforeAutospacing="0" w:after="0" w:afterAutospacing="0" w:line="360" w:lineRule="auto"/>
        <w:ind w:left="720" w:hanging="720"/>
        <w:jc w:val="both"/>
      </w:pPr>
      <w:proofErr w:type="spellStart"/>
      <w:r w:rsidRPr="008D74DD">
        <w:rPr>
          <w:rFonts w:eastAsia="+mn-ea"/>
          <w:color w:val="000000"/>
          <w:kern w:val="24"/>
        </w:rPr>
        <w:t>Asamblea</w:t>
      </w:r>
      <w:proofErr w:type="spellEnd"/>
      <w:r w:rsidRPr="008D74DD">
        <w:rPr>
          <w:rFonts w:eastAsia="+mn-ea"/>
          <w:color w:val="000000"/>
          <w:kern w:val="24"/>
        </w:rPr>
        <w:t xml:space="preserve"> Nacional </w:t>
      </w:r>
      <w:proofErr w:type="spellStart"/>
      <w:r w:rsidRPr="008D74DD">
        <w:rPr>
          <w:rFonts w:eastAsia="+mn-ea"/>
          <w:color w:val="000000"/>
          <w:kern w:val="24"/>
        </w:rPr>
        <w:t>Constituyente</w:t>
      </w:r>
      <w:proofErr w:type="spellEnd"/>
      <w:r w:rsidRPr="008D74DD">
        <w:rPr>
          <w:rFonts w:eastAsia="+mn-ea"/>
          <w:color w:val="000000"/>
          <w:kern w:val="24"/>
        </w:rPr>
        <w:t xml:space="preserve">. (1991). </w:t>
      </w:r>
      <w:proofErr w:type="spellStart"/>
      <w:r w:rsidRPr="008D74DD">
        <w:rPr>
          <w:rFonts w:eastAsia="+mn-ea"/>
          <w:i/>
          <w:iCs/>
          <w:color w:val="000000"/>
          <w:kern w:val="24"/>
        </w:rPr>
        <w:t>Constitución</w:t>
      </w:r>
      <w:proofErr w:type="spellEnd"/>
      <w:r w:rsidRPr="008D74DD">
        <w:rPr>
          <w:rFonts w:eastAsia="+mn-ea"/>
          <w:i/>
          <w:iCs/>
          <w:color w:val="000000"/>
          <w:kern w:val="24"/>
        </w:rPr>
        <w:t xml:space="preserve"> </w:t>
      </w:r>
      <w:proofErr w:type="spellStart"/>
      <w:r w:rsidRPr="008D74DD">
        <w:rPr>
          <w:rFonts w:eastAsia="+mn-ea"/>
          <w:i/>
          <w:iCs/>
          <w:color w:val="000000"/>
          <w:kern w:val="24"/>
        </w:rPr>
        <w:t>Política</w:t>
      </w:r>
      <w:proofErr w:type="spellEnd"/>
      <w:r w:rsidRPr="008D74DD">
        <w:rPr>
          <w:rFonts w:eastAsia="+mn-ea"/>
          <w:i/>
          <w:iCs/>
          <w:color w:val="000000"/>
          <w:kern w:val="24"/>
        </w:rPr>
        <w:t xml:space="preserve"> de Colombia de 1991.</w:t>
      </w:r>
      <w:r w:rsidRPr="008D74DD">
        <w:rPr>
          <w:rFonts w:eastAsia="+mn-ea"/>
          <w:color w:val="000000"/>
          <w:kern w:val="24"/>
        </w:rPr>
        <w:t xml:space="preserve"> </w:t>
      </w:r>
      <w:proofErr w:type="spellStart"/>
      <w:r w:rsidRPr="008D74DD">
        <w:rPr>
          <w:rFonts w:eastAsia="+mn-ea"/>
          <w:color w:val="000000"/>
          <w:kern w:val="24"/>
        </w:rPr>
        <w:t>Gaceta</w:t>
      </w:r>
      <w:proofErr w:type="spellEnd"/>
      <w:r w:rsidRPr="008D74DD">
        <w:rPr>
          <w:rFonts w:eastAsia="+mn-ea"/>
          <w:color w:val="000000"/>
          <w:kern w:val="24"/>
        </w:rPr>
        <w:t xml:space="preserve"> </w:t>
      </w:r>
      <w:proofErr w:type="spellStart"/>
      <w:r w:rsidRPr="008D74DD">
        <w:rPr>
          <w:rFonts w:eastAsia="+mn-ea"/>
          <w:color w:val="000000"/>
          <w:kern w:val="24"/>
        </w:rPr>
        <w:t>Constitucional</w:t>
      </w:r>
      <w:proofErr w:type="spellEnd"/>
      <w:r w:rsidRPr="008D74DD">
        <w:rPr>
          <w:rFonts w:eastAsia="+mn-ea"/>
          <w:color w:val="000000"/>
          <w:kern w:val="24"/>
        </w:rPr>
        <w:t xml:space="preserve"> 116 de 20 de </w:t>
      </w:r>
      <w:proofErr w:type="spellStart"/>
      <w:r w:rsidRPr="008D74DD">
        <w:rPr>
          <w:rFonts w:eastAsia="+mn-ea"/>
          <w:color w:val="000000"/>
          <w:kern w:val="24"/>
        </w:rPr>
        <w:t>julio</w:t>
      </w:r>
      <w:proofErr w:type="spellEnd"/>
      <w:r w:rsidRPr="008D74DD">
        <w:rPr>
          <w:rFonts w:eastAsia="+mn-ea"/>
          <w:color w:val="000000"/>
          <w:kern w:val="24"/>
        </w:rPr>
        <w:t xml:space="preserve"> de 1991. http://www.secretariasenado.gov.co/senado/basedoc/constitucion_politica_1991.html</w:t>
      </w:r>
    </w:p>
    <w:p w:rsidR="00A34391" w:rsidRDefault="00A34391" w:rsidP="00C03DC8">
      <w:pPr>
        <w:spacing w:after="0" w:line="360" w:lineRule="auto"/>
        <w:jc w:val="both"/>
        <w:rPr>
          <w:rFonts w:ascii="Times New Roman" w:hAnsi="Times New Roman" w:cs="Times New Roman"/>
          <w:sz w:val="24"/>
          <w:szCs w:val="24"/>
          <w:lang w:val="es-ES"/>
        </w:rPr>
      </w:pPr>
    </w:p>
    <w:p w:rsidR="00A34391" w:rsidRPr="008D74DD" w:rsidRDefault="00A34391" w:rsidP="00C03DC8">
      <w:pPr>
        <w:pStyle w:val="NormalWeb"/>
        <w:spacing w:before="0" w:beforeAutospacing="0" w:after="0" w:afterAutospacing="0" w:line="360" w:lineRule="auto"/>
        <w:ind w:left="720" w:hanging="720"/>
        <w:jc w:val="both"/>
      </w:pPr>
      <w:r w:rsidRPr="008D74DD">
        <w:rPr>
          <w:rFonts w:cs="+mn-cs"/>
          <w:color w:val="000000"/>
          <w:kern w:val="24"/>
          <w:lang w:val="es-ES"/>
        </w:rPr>
        <w:t xml:space="preserve">Asamblea Nacional Constituyente. (1991). </w:t>
      </w:r>
      <w:r w:rsidRPr="008D74DD">
        <w:rPr>
          <w:rFonts w:cs="+mn-cs"/>
          <w:i/>
          <w:iCs/>
          <w:color w:val="000000"/>
          <w:kern w:val="24"/>
          <w:lang w:val="es-ES"/>
        </w:rPr>
        <w:t xml:space="preserve">Constitución Política de Colombia de 1991. </w:t>
      </w:r>
      <w:r w:rsidRPr="008D74DD">
        <w:rPr>
          <w:rFonts w:cs="+mn-cs"/>
          <w:color w:val="000000"/>
          <w:kern w:val="24"/>
          <w:lang w:val="es-ES"/>
        </w:rPr>
        <w:t>http://www.secretariasenado.gov.co/senado/basedoc/constitucion_politica_1991.html</w:t>
      </w:r>
    </w:p>
    <w:p w:rsidR="00A34391" w:rsidRDefault="00A34391" w:rsidP="00C03DC8">
      <w:pPr>
        <w:spacing w:after="0" w:line="360" w:lineRule="auto"/>
        <w:ind w:left="709" w:hanging="3"/>
        <w:jc w:val="both"/>
        <w:rPr>
          <w:rFonts w:ascii="Times New Roman" w:hAnsi="Times New Roman" w:cs="Times New Roman"/>
          <w:b/>
          <w:color w:val="1F4E79" w:themeColor="accent1" w:themeShade="80"/>
          <w:sz w:val="24"/>
          <w:szCs w:val="24"/>
          <w:lang w:val="es-ES"/>
        </w:rPr>
      </w:pPr>
    </w:p>
    <w:p w:rsidR="00A34391" w:rsidRPr="00EB7E2E" w:rsidRDefault="00A34391" w:rsidP="00C03DC8">
      <w:pPr>
        <w:spacing w:after="0" w:line="360" w:lineRule="auto"/>
        <w:ind w:left="709" w:hanging="3"/>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t>Ley o Decreto</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8D74DD" w:rsidRDefault="00A34391" w:rsidP="00C03DC8">
      <w:pPr>
        <w:pStyle w:val="NormalWeb"/>
        <w:spacing w:before="0" w:beforeAutospacing="0" w:after="0" w:afterAutospacing="0" w:line="360" w:lineRule="auto"/>
        <w:ind w:left="709" w:hanging="709"/>
        <w:jc w:val="both"/>
        <w:rPr>
          <w:color w:val="C00000"/>
        </w:rPr>
      </w:pPr>
      <w:r w:rsidRPr="008D74DD">
        <w:rPr>
          <w:rFonts w:eastAsia="+mn-ea"/>
          <w:b/>
          <w:bCs/>
          <w:color w:val="C00000"/>
          <w:kern w:val="24"/>
          <w:lang w:val="es-ES"/>
        </w:rPr>
        <w:t xml:space="preserve">Entidad que lo expide. (año). </w:t>
      </w:r>
      <w:r w:rsidRPr="008D74DD">
        <w:rPr>
          <w:rFonts w:eastAsia="+mn-ea"/>
          <w:b/>
          <w:bCs/>
          <w:i/>
          <w:iCs/>
          <w:color w:val="C00000"/>
          <w:kern w:val="24"/>
          <w:lang w:val="es-ES"/>
        </w:rPr>
        <w:t>Número de la ley/decreto. Título de la ley</w:t>
      </w:r>
      <w:r w:rsidRPr="008D74DD">
        <w:rPr>
          <w:rFonts w:eastAsia="+mn-ea"/>
          <w:b/>
          <w:bCs/>
          <w:color w:val="C00000"/>
          <w:kern w:val="24"/>
          <w:lang w:val="es-ES"/>
        </w:rPr>
        <w:t>. Diario oficial y fecha donde se encuentra. URL</w:t>
      </w:r>
    </w:p>
    <w:p w:rsidR="00A75FD0" w:rsidRDefault="00A75FD0" w:rsidP="00C03DC8">
      <w:pPr>
        <w:pStyle w:val="NormalWeb"/>
        <w:spacing w:before="0" w:beforeAutospacing="0" w:after="0" w:afterAutospacing="0" w:line="360" w:lineRule="auto"/>
        <w:ind w:left="706" w:hanging="706"/>
        <w:jc w:val="both"/>
        <w:rPr>
          <w:rFonts w:eastAsia="+mn-ea"/>
          <w:color w:val="000000"/>
          <w:kern w:val="24"/>
          <w:lang w:val="es-ES"/>
        </w:rPr>
      </w:pPr>
    </w:p>
    <w:p w:rsidR="00A34391" w:rsidRPr="008D74DD" w:rsidRDefault="00A34391" w:rsidP="00C03DC8">
      <w:pPr>
        <w:pStyle w:val="NormalWeb"/>
        <w:spacing w:before="0" w:beforeAutospacing="0" w:after="0" w:afterAutospacing="0" w:line="360" w:lineRule="auto"/>
        <w:ind w:left="706" w:hanging="706"/>
        <w:jc w:val="both"/>
      </w:pPr>
      <w:r w:rsidRPr="008D74DD">
        <w:rPr>
          <w:rFonts w:eastAsia="+mn-ea"/>
          <w:color w:val="000000"/>
          <w:kern w:val="24"/>
          <w:lang w:val="es-ES"/>
        </w:rPr>
        <w:t xml:space="preserve">Congreso de la República de Colombia. (2006). </w:t>
      </w:r>
      <w:r w:rsidRPr="008D74DD">
        <w:rPr>
          <w:rFonts w:eastAsia="+mn-ea"/>
          <w:i/>
          <w:iCs/>
          <w:color w:val="000000"/>
          <w:kern w:val="24"/>
          <w:lang w:val="es-ES"/>
        </w:rPr>
        <w:t>Ley 1098 de 2006. Por la cual se expide el Código de la Infancia y la Adolescencia.</w:t>
      </w:r>
      <w:r w:rsidRPr="008D74DD">
        <w:rPr>
          <w:rFonts w:eastAsia="+mn-ea"/>
          <w:color w:val="000000"/>
          <w:kern w:val="24"/>
          <w:lang w:val="es-ES"/>
        </w:rPr>
        <w:t xml:space="preserve"> Diario Oficial 46.446 de 8 de noviembre de 2006. http://www.secretariasenado.gov.co/senado/basedoc/ley_1098_2006.html</w:t>
      </w:r>
    </w:p>
    <w:p w:rsidR="00A34391" w:rsidRPr="008D74DD" w:rsidRDefault="00A34391" w:rsidP="00C03DC8">
      <w:pPr>
        <w:spacing w:after="0" w:line="360" w:lineRule="auto"/>
        <w:ind w:left="706" w:hanging="706"/>
        <w:jc w:val="both"/>
        <w:rPr>
          <w:rFonts w:ascii="Times New Roman" w:eastAsia="Times New Roman" w:hAnsi="Times New Roman" w:cs="Times New Roman"/>
          <w:sz w:val="24"/>
          <w:szCs w:val="24"/>
          <w:lang w:val="es-CO" w:eastAsia="es-CO"/>
        </w:rPr>
      </w:pPr>
      <w:r w:rsidRPr="008D74DD">
        <w:rPr>
          <w:rFonts w:ascii="Times New Roman" w:eastAsia="+mn-ea" w:hAnsi="Times New Roman" w:cs="Times New Roman"/>
          <w:color w:val="000000"/>
          <w:kern w:val="24"/>
          <w:sz w:val="24"/>
          <w:szCs w:val="24"/>
          <w:lang w:val="es-CO" w:eastAsia="es-CO"/>
        </w:rPr>
        <w:t xml:space="preserve">Departamento Nacional de Planeación. (2015). </w:t>
      </w:r>
      <w:r w:rsidRPr="008D74DD">
        <w:rPr>
          <w:rFonts w:ascii="Times New Roman" w:eastAsia="+mn-ea" w:hAnsi="Times New Roman" w:cs="Times New Roman"/>
          <w:i/>
          <w:iCs/>
          <w:color w:val="000000"/>
          <w:kern w:val="24"/>
          <w:sz w:val="24"/>
          <w:szCs w:val="24"/>
          <w:lang w:val="es-CO" w:eastAsia="es-CO"/>
        </w:rPr>
        <w:t xml:space="preserve">Decreto 1082 de 2015. </w:t>
      </w:r>
      <w:r w:rsidRPr="008D74DD">
        <w:rPr>
          <w:rFonts w:ascii="Times New Roman" w:eastAsia="+mn-ea" w:hAnsi="Times New Roman" w:cs="Times New Roman"/>
          <w:i/>
          <w:iCs/>
          <w:color w:val="000000"/>
          <w:kern w:val="24"/>
          <w:sz w:val="24"/>
          <w:szCs w:val="24"/>
          <w:lang w:val="es-ES" w:eastAsia="es-CO"/>
        </w:rPr>
        <w:t>Por medio del cual se expide el decreto único reglamentario del sector Administrativo de Planeación Nacional</w:t>
      </w:r>
      <w:r w:rsidRPr="008D74DD">
        <w:rPr>
          <w:rFonts w:ascii="Times New Roman" w:eastAsia="+mn-ea" w:hAnsi="Times New Roman" w:cs="Times New Roman"/>
          <w:i/>
          <w:iCs/>
          <w:color w:val="000000"/>
          <w:kern w:val="24"/>
          <w:sz w:val="24"/>
          <w:szCs w:val="24"/>
          <w:lang w:val="es-CO" w:eastAsia="es-CO"/>
        </w:rPr>
        <w:t xml:space="preserve">. </w:t>
      </w:r>
      <w:r w:rsidRPr="008D74DD">
        <w:rPr>
          <w:rFonts w:ascii="Times New Roman" w:eastAsia="+mn-ea" w:hAnsi="Times New Roman" w:cs="Times New Roman"/>
          <w:color w:val="000000"/>
          <w:kern w:val="24"/>
          <w:sz w:val="24"/>
          <w:szCs w:val="24"/>
          <w:lang w:val="es-CO" w:eastAsia="es-CO"/>
        </w:rPr>
        <w:t>https://www.funcionpublica.gov.co/eva/gestornormativo/norma.php?i=77653</w:t>
      </w:r>
    </w:p>
    <w:p w:rsidR="00C03DC8" w:rsidRPr="00EB7E2E" w:rsidRDefault="00C03DC8" w:rsidP="00C03DC8">
      <w:pPr>
        <w:spacing w:after="0" w:line="360" w:lineRule="auto"/>
        <w:ind w:left="709" w:hanging="709"/>
        <w:jc w:val="both"/>
        <w:rPr>
          <w:rFonts w:ascii="Times New Roman" w:hAnsi="Times New Roman" w:cs="Times New Roman"/>
          <w:sz w:val="24"/>
          <w:szCs w:val="24"/>
          <w:lang w:val="es-ES"/>
        </w:rPr>
      </w:pPr>
    </w:p>
    <w:p w:rsidR="00A34391" w:rsidRPr="00EB7E2E" w:rsidRDefault="00A34391" w:rsidP="00C03DC8">
      <w:pPr>
        <w:spacing w:after="0" w:line="360" w:lineRule="auto"/>
        <w:ind w:left="709" w:hanging="3"/>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t>Sentencia</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1F2A34" w:rsidRDefault="00A34391" w:rsidP="00C03DC8">
      <w:pPr>
        <w:spacing w:after="0" w:line="360" w:lineRule="auto"/>
        <w:ind w:left="709" w:hanging="709"/>
        <w:jc w:val="both"/>
        <w:rPr>
          <w:rFonts w:ascii="Times New Roman" w:eastAsia="Times New Roman" w:hAnsi="Times New Roman" w:cs="Times New Roman"/>
          <w:color w:val="C00000"/>
          <w:sz w:val="24"/>
          <w:szCs w:val="24"/>
          <w:lang w:val="es-CO" w:eastAsia="es-CO"/>
        </w:rPr>
      </w:pPr>
      <w:r w:rsidRPr="001F2A34">
        <w:rPr>
          <w:rFonts w:ascii="Times New Roman" w:eastAsia="+mn-ea" w:hAnsi="Times New Roman" w:cs="Times New Roman"/>
          <w:b/>
          <w:bCs/>
          <w:color w:val="C00000"/>
          <w:kern w:val="24"/>
          <w:sz w:val="24"/>
          <w:szCs w:val="24"/>
          <w:lang w:val="es-ES" w:eastAsia="es-CO"/>
        </w:rPr>
        <w:t xml:space="preserve">Tribunal, Sala que expide. (año). </w:t>
      </w:r>
      <w:r w:rsidRPr="001F2A34">
        <w:rPr>
          <w:rFonts w:ascii="Times New Roman" w:eastAsia="+mn-ea" w:hAnsi="Times New Roman" w:cs="Times New Roman"/>
          <w:b/>
          <w:bCs/>
          <w:i/>
          <w:iCs/>
          <w:color w:val="C00000"/>
          <w:kern w:val="24"/>
          <w:sz w:val="24"/>
          <w:szCs w:val="24"/>
          <w:lang w:val="es-ES" w:eastAsia="es-CO"/>
        </w:rPr>
        <w:t xml:space="preserve">Número de sentencia. Magistrado Ponente nombres y apellidos. </w:t>
      </w:r>
      <w:r w:rsidRPr="001F2A34">
        <w:rPr>
          <w:rFonts w:ascii="Times New Roman" w:eastAsia="+mn-ea" w:hAnsi="Times New Roman" w:cs="Times New Roman"/>
          <w:b/>
          <w:bCs/>
          <w:color w:val="C00000"/>
          <w:kern w:val="24"/>
          <w:sz w:val="24"/>
          <w:szCs w:val="24"/>
          <w:lang w:val="es-ES" w:eastAsia="es-CO"/>
        </w:rPr>
        <w:t xml:space="preserve">URL </w:t>
      </w:r>
    </w:p>
    <w:p w:rsidR="00A34391" w:rsidRPr="00E76901" w:rsidRDefault="00A34391" w:rsidP="00C03DC8">
      <w:pPr>
        <w:spacing w:after="0" w:line="360" w:lineRule="auto"/>
        <w:jc w:val="both"/>
        <w:rPr>
          <w:rFonts w:ascii="Times New Roman" w:hAnsi="Times New Roman" w:cs="Times New Roman"/>
          <w:color w:val="C00000"/>
          <w:sz w:val="24"/>
          <w:szCs w:val="24"/>
          <w:lang w:val="es-ES"/>
        </w:rPr>
      </w:pPr>
    </w:p>
    <w:p w:rsidR="00A34391" w:rsidRPr="001F2A34" w:rsidRDefault="00A34391" w:rsidP="00C03DC8">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lastRenderedPageBreak/>
        <w:t xml:space="preserve">Corte Constitucional de Colombia. Sala Plena. (1993). </w:t>
      </w:r>
      <w:r w:rsidRPr="001F2A34">
        <w:rPr>
          <w:rFonts w:ascii="Times New Roman" w:eastAsia="+mn-ea" w:hAnsi="Times New Roman" w:cs="Times New Roman"/>
          <w:i/>
          <w:iCs/>
          <w:color w:val="000000"/>
          <w:kern w:val="24"/>
          <w:sz w:val="24"/>
          <w:szCs w:val="24"/>
          <w:lang w:val="es-ES" w:eastAsia="es-CO"/>
        </w:rPr>
        <w:t>Sentencia C-411. Magistrado Ponente Carlos Gaviria Díaz</w:t>
      </w:r>
      <w:r w:rsidRPr="001F2A34">
        <w:rPr>
          <w:rFonts w:ascii="Times New Roman" w:eastAsia="+mn-ea" w:hAnsi="Times New Roman" w:cs="Times New Roman"/>
          <w:color w:val="000000"/>
          <w:kern w:val="24"/>
          <w:sz w:val="24"/>
          <w:szCs w:val="24"/>
          <w:lang w:val="es-ES" w:eastAsia="es-CO"/>
        </w:rPr>
        <w:t xml:space="preserve">. </w:t>
      </w:r>
      <w:hyperlink r:id="rId19" w:history="1">
        <w:r w:rsidRPr="001F2A34">
          <w:rPr>
            <w:rFonts w:ascii="Times New Roman" w:eastAsia="+mn-ea" w:hAnsi="Times New Roman" w:cs="Times New Roman"/>
            <w:color w:val="000000"/>
            <w:kern w:val="24"/>
            <w:sz w:val="24"/>
            <w:szCs w:val="24"/>
            <w:u w:val="single"/>
            <w:lang w:val="es-ES" w:eastAsia="es-CO"/>
          </w:rPr>
          <w:t>http://www.corteconstitucional.gov.co/relatoria/1993/C-411.htm</w:t>
        </w:r>
      </w:hyperlink>
    </w:p>
    <w:p w:rsidR="00A34391" w:rsidRDefault="00A34391" w:rsidP="00C03DC8">
      <w:pPr>
        <w:spacing w:after="0" w:line="360" w:lineRule="auto"/>
        <w:ind w:left="850" w:hanging="850"/>
        <w:rPr>
          <w:rFonts w:ascii="Times New Roman" w:eastAsia="+mn-ea" w:hAnsi="Times New Roman" w:cs="Times New Roman"/>
          <w:b/>
          <w:bCs/>
          <w:color w:val="000000"/>
          <w:kern w:val="24"/>
          <w:sz w:val="24"/>
          <w:szCs w:val="24"/>
          <w:lang w:val="es-ES" w:eastAsia="es-CO"/>
        </w:rPr>
      </w:pPr>
    </w:p>
    <w:p w:rsidR="00A34391" w:rsidRPr="001F2A34" w:rsidRDefault="00A34391" w:rsidP="00C03DC8">
      <w:pPr>
        <w:spacing w:after="0" w:line="360" w:lineRule="auto"/>
        <w:ind w:left="850" w:hanging="850"/>
        <w:rPr>
          <w:rFonts w:ascii="Times New Roman" w:eastAsia="Times New Roman" w:hAnsi="Times New Roman" w:cs="Times New Roman"/>
          <w:sz w:val="24"/>
          <w:szCs w:val="24"/>
          <w:lang w:val="es-CO" w:eastAsia="es-CO"/>
        </w:rPr>
      </w:pPr>
      <w:r w:rsidRPr="001F2A34">
        <w:rPr>
          <w:rFonts w:ascii="Times New Roman" w:eastAsia="+mn-ea" w:hAnsi="Times New Roman" w:cs="Times New Roman"/>
          <w:b/>
          <w:bCs/>
          <w:color w:val="000000"/>
          <w:kern w:val="24"/>
          <w:sz w:val="24"/>
          <w:szCs w:val="24"/>
          <w:lang w:val="es-ES" w:eastAsia="es-CO"/>
        </w:rPr>
        <w:t>*Salvamento de voto</w:t>
      </w:r>
    </w:p>
    <w:p w:rsidR="00A34391" w:rsidRPr="001F2A34" w:rsidRDefault="00A34391" w:rsidP="00A75FD0">
      <w:pPr>
        <w:spacing w:after="0" w:line="360" w:lineRule="auto"/>
        <w:ind w:left="850" w:hanging="850"/>
        <w:jc w:val="both"/>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t xml:space="preserve">Naranjo, V. (1993). Salvamento de voto del Magistrado Vladimiro Naranjo Mesa a la </w:t>
      </w:r>
      <w:r w:rsidRPr="001F2A34">
        <w:rPr>
          <w:rFonts w:ascii="Times New Roman" w:eastAsia="+mn-ea" w:hAnsi="Times New Roman" w:cs="Times New Roman"/>
          <w:i/>
          <w:iCs/>
          <w:color w:val="000000"/>
          <w:kern w:val="24"/>
          <w:sz w:val="24"/>
          <w:szCs w:val="24"/>
          <w:lang w:val="es-ES" w:eastAsia="es-CO"/>
        </w:rPr>
        <w:t>Sentencia C-411. En Corte Constitucional de Colombia. Sala Plena, Sentencia C-411. Magistrado Ponente Carlos Gaviria Díaz</w:t>
      </w:r>
      <w:r w:rsidRPr="001F2A34">
        <w:rPr>
          <w:rFonts w:ascii="Times New Roman" w:eastAsia="+mn-ea" w:hAnsi="Times New Roman" w:cs="Times New Roman"/>
          <w:color w:val="000000"/>
          <w:kern w:val="24"/>
          <w:sz w:val="24"/>
          <w:szCs w:val="24"/>
          <w:lang w:val="es-ES" w:eastAsia="es-CO"/>
        </w:rPr>
        <w:t>. http://www.corteconstitucional.gov.co/relatoria/1993/C-411-93.htm</w:t>
      </w:r>
    </w:p>
    <w:p w:rsidR="00A34391" w:rsidRPr="001F2A34" w:rsidRDefault="00A34391" w:rsidP="00C03DC8">
      <w:pPr>
        <w:spacing w:after="0" w:line="360" w:lineRule="auto"/>
        <w:ind w:left="709" w:hanging="709"/>
        <w:jc w:val="both"/>
        <w:rPr>
          <w:rFonts w:ascii="Times New Roman" w:hAnsi="Times New Roman" w:cs="Times New Roman"/>
          <w:sz w:val="24"/>
          <w:szCs w:val="24"/>
          <w:lang w:val="es-ES"/>
        </w:rPr>
      </w:pPr>
    </w:p>
    <w:p w:rsidR="00A34391" w:rsidRPr="00EB7E2E" w:rsidRDefault="00A34391" w:rsidP="00C03DC8">
      <w:pPr>
        <w:spacing w:after="0" w:line="360" w:lineRule="auto"/>
        <w:jc w:val="both"/>
        <w:rPr>
          <w:rFonts w:ascii="Times New Roman" w:hAnsi="Times New Roman" w:cs="Times New Roman"/>
          <w:b/>
          <w:color w:val="1F4E79" w:themeColor="accent1" w:themeShade="80"/>
          <w:sz w:val="24"/>
          <w:szCs w:val="24"/>
          <w:lang w:val="es-ES"/>
        </w:rPr>
      </w:pPr>
      <w:r w:rsidRPr="00EB7E2E">
        <w:rPr>
          <w:rFonts w:ascii="Times New Roman" w:hAnsi="Times New Roman" w:cs="Times New Roman"/>
          <w:b/>
          <w:color w:val="1F4E79" w:themeColor="accent1" w:themeShade="80"/>
          <w:sz w:val="24"/>
          <w:szCs w:val="24"/>
          <w:lang w:val="es-ES"/>
        </w:rPr>
        <w:t>Organización de las referencias</w:t>
      </w:r>
    </w:p>
    <w:p w:rsidR="00A34391" w:rsidRPr="00EB7E2E" w:rsidRDefault="00A34391" w:rsidP="00C03DC8">
      <w:pPr>
        <w:spacing w:after="0" w:line="360" w:lineRule="auto"/>
        <w:jc w:val="both"/>
        <w:rPr>
          <w:rFonts w:ascii="Times New Roman" w:hAnsi="Times New Roman" w:cs="Times New Roman"/>
          <w:sz w:val="24"/>
          <w:szCs w:val="24"/>
          <w:lang w:val="es-ES"/>
        </w:rPr>
      </w:pPr>
    </w:p>
    <w:p w:rsidR="00A34391" w:rsidRPr="00EB7E2E" w:rsidRDefault="00A34391" w:rsidP="00C03DC8">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Las referencias se organizan en orden alfabético por los apellidos e iniciales de nombres o si es un autor corporativo o institucional, por el nombre de la entidad.</w:t>
      </w:r>
    </w:p>
    <w:p w:rsidR="00A34391" w:rsidRPr="00EB7E2E" w:rsidRDefault="00A34391" w:rsidP="00C03DC8">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Cuando hay libros, artículos, o cualquier otro tipo de material bibliográfico con mismo autor, se organizan por la fecha de publicación.</w:t>
      </w:r>
    </w:p>
    <w:p w:rsidR="00A34391" w:rsidRPr="00EB7E2E" w:rsidRDefault="00A34391" w:rsidP="00C03DC8">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Cuando los autores que participan en una obra son varios (dos, tres, etc.), se organizan por el número de autores.</w:t>
      </w:r>
    </w:p>
    <w:p w:rsidR="00A34391" w:rsidRPr="00EB7E2E" w:rsidRDefault="00A34391" w:rsidP="00C03DC8">
      <w:pPr>
        <w:pStyle w:val="Prrafodelista"/>
        <w:numPr>
          <w:ilvl w:val="0"/>
          <w:numId w:val="5"/>
        </w:numPr>
        <w:tabs>
          <w:tab w:val="left" w:pos="993"/>
        </w:tabs>
        <w:spacing w:after="0" w:line="360" w:lineRule="auto"/>
        <w:ind w:left="0" w:firstLine="709"/>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Las referencias van en párrafo francés o sangría izquierda a partir de la segunda línea a media ½ pulgada (1,27 cm). Ejemplo:</w:t>
      </w:r>
    </w:p>
    <w:p w:rsidR="00A34391" w:rsidRPr="00EB7E2E" w:rsidRDefault="00A34391" w:rsidP="00C03DC8">
      <w:pPr>
        <w:pStyle w:val="Prrafodelista"/>
        <w:tabs>
          <w:tab w:val="left" w:pos="993"/>
        </w:tabs>
        <w:spacing w:after="0" w:line="360" w:lineRule="auto"/>
        <w:ind w:left="709"/>
        <w:jc w:val="both"/>
        <w:rPr>
          <w:rFonts w:ascii="Times New Roman" w:hAnsi="Times New Roman" w:cs="Times New Roman"/>
          <w:sz w:val="24"/>
          <w:szCs w:val="24"/>
          <w:lang w:val="es-ES"/>
        </w:rPr>
      </w:pPr>
    </w:p>
    <w:p w:rsidR="00A34391" w:rsidRPr="00EB7E2E" w:rsidRDefault="00A34391" w:rsidP="00C03DC8">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Huertas, R. A. (2022)</w:t>
      </w:r>
    </w:p>
    <w:p w:rsidR="00A34391" w:rsidRPr="00EB7E2E" w:rsidRDefault="00A34391" w:rsidP="00C03DC8">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Huertas, R. A. (2015)</w:t>
      </w:r>
    </w:p>
    <w:p w:rsidR="00A34391" w:rsidRPr="00EB7E2E" w:rsidRDefault="00A34391" w:rsidP="00C03DC8">
      <w:pPr>
        <w:spacing w:after="0" w:line="360" w:lineRule="auto"/>
        <w:jc w:val="both"/>
        <w:rPr>
          <w:rFonts w:ascii="Times New Roman" w:hAnsi="Times New Roman" w:cs="Times New Roman"/>
          <w:sz w:val="24"/>
          <w:szCs w:val="24"/>
        </w:rPr>
      </w:pPr>
      <w:proofErr w:type="spellStart"/>
      <w:r w:rsidRPr="00EB7E2E">
        <w:rPr>
          <w:rFonts w:ascii="Times New Roman" w:hAnsi="Times New Roman" w:cs="Times New Roman"/>
          <w:sz w:val="24"/>
          <w:szCs w:val="24"/>
        </w:rPr>
        <w:t>Huertas</w:t>
      </w:r>
      <w:proofErr w:type="spellEnd"/>
      <w:r w:rsidRPr="00EB7E2E">
        <w:rPr>
          <w:rFonts w:ascii="Times New Roman" w:hAnsi="Times New Roman" w:cs="Times New Roman"/>
          <w:sz w:val="24"/>
          <w:szCs w:val="24"/>
        </w:rPr>
        <w:t xml:space="preserve">, R. A. </w:t>
      </w:r>
      <w:r>
        <w:rPr>
          <w:rFonts w:ascii="Times New Roman" w:hAnsi="Times New Roman" w:cs="Times New Roman"/>
          <w:sz w:val="24"/>
          <w:szCs w:val="24"/>
        </w:rPr>
        <w:t>&amp;</w:t>
      </w:r>
      <w:r w:rsidRPr="00EB7E2E">
        <w:rPr>
          <w:rFonts w:ascii="Times New Roman" w:hAnsi="Times New Roman" w:cs="Times New Roman"/>
          <w:sz w:val="24"/>
          <w:szCs w:val="24"/>
        </w:rPr>
        <w:t xml:space="preserve"> </w:t>
      </w:r>
      <w:proofErr w:type="spellStart"/>
      <w:r w:rsidRPr="00EB7E2E">
        <w:rPr>
          <w:rFonts w:ascii="Times New Roman" w:hAnsi="Times New Roman" w:cs="Times New Roman"/>
          <w:sz w:val="24"/>
          <w:szCs w:val="24"/>
        </w:rPr>
        <w:t>Ráquira</w:t>
      </w:r>
      <w:proofErr w:type="spellEnd"/>
      <w:r w:rsidRPr="00EB7E2E">
        <w:rPr>
          <w:rFonts w:ascii="Times New Roman" w:hAnsi="Times New Roman" w:cs="Times New Roman"/>
          <w:sz w:val="24"/>
          <w:szCs w:val="24"/>
        </w:rPr>
        <w:t>, L. Y. (1998)</w:t>
      </w:r>
    </w:p>
    <w:p w:rsidR="00A34391" w:rsidRPr="00EB7E2E" w:rsidRDefault="00A34391" w:rsidP="00C03DC8">
      <w:pPr>
        <w:spacing w:after="0" w:line="360" w:lineRule="auto"/>
        <w:jc w:val="both"/>
        <w:rPr>
          <w:rFonts w:ascii="Times New Roman" w:hAnsi="Times New Roman" w:cs="Times New Roman"/>
          <w:sz w:val="24"/>
          <w:szCs w:val="24"/>
        </w:rPr>
      </w:pPr>
      <w:r w:rsidRPr="00EB7E2E">
        <w:rPr>
          <w:rFonts w:ascii="Times New Roman" w:hAnsi="Times New Roman" w:cs="Times New Roman"/>
          <w:sz w:val="24"/>
          <w:szCs w:val="24"/>
        </w:rPr>
        <w:t>Rubio V., J. A. (2012)</w:t>
      </w:r>
    </w:p>
    <w:p w:rsidR="00A34391" w:rsidRDefault="00A34391" w:rsidP="00C03DC8">
      <w:pPr>
        <w:spacing w:after="0" w:line="360" w:lineRule="auto"/>
        <w:jc w:val="both"/>
        <w:rPr>
          <w:rFonts w:ascii="Times New Roman" w:hAnsi="Times New Roman" w:cs="Times New Roman"/>
          <w:sz w:val="24"/>
          <w:szCs w:val="24"/>
          <w:lang w:val="es-ES"/>
        </w:rPr>
      </w:pPr>
      <w:r w:rsidRPr="00EB7E2E">
        <w:rPr>
          <w:rFonts w:ascii="Times New Roman" w:hAnsi="Times New Roman" w:cs="Times New Roman"/>
          <w:sz w:val="24"/>
          <w:szCs w:val="24"/>
          <w:lang w:val="es-ES"/>
        </w:rPr>
        <w:t>Rubio V., J. A. (2001)</w:t>
      </w:r>
    </w:p>
    <w:p w:rsidR="00C03DC8" w:rsidRDefault="00C03DC8" w:rsidP="00C03DC8">
      <w:pPr>
        <w:spacing w:after="0" w:line="360" w:lineRule="auto"/>
        <w:jc w:val="both"/>
        <w:rPr>
          <w:rFonts w:ascii="Times New Roman" w:hAnsi="Times New Roman" w:cs="Times New Roman"/>
          <w:sz w:val="24"/>
          <w:szCs w:val="24"/>
          <w:lang w:val="es-ES"/>
        </w:rPr>
      </w:pPr>
    </w:p>
    <w:p w:rsidR="00C03DC8" w:rsidRPr="000B0E84" w:rsidRDefault="000B0E84" w:rsidP="00C03DC8">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t>
      </w:r>
      <w:r w:rsidR="009F5726" w:rsidRPr="000B0E84">
        <w:rPr>
          <w:rFonts w:ascii="Times New Roman" w:hAnsi="Times New Roman" w:cs="Times New Roman"/>
          <w:b/>
          <w:sz w:val="24"/>
          <w:szCs w:val="24"/>
          <w:lang w:val="es-ES"/>
        </w:rPr>
        <w:t xml:space="preserve">A </w:t>
      </w:r>
      <w:r w:rsidRPr="000B0E84">
        <w:rPr>
          <w:rFonts w:ascii="Times New Roman" w:hAnsi="Times New Roman" w:cs="Times New Roman"/>
          <w:b/>
          <w:sz w:val="24"/>
          <w:szCs w:val="24"/>
          <w:lang w:val="es-ES"/>
        </w:rPr>
        <w:t>continuación,</w:t>
      </w:r>
      <w:r w:rsidR="009F5726" w:rsidRPr="000B0E84">
        <w:rPr>
          <w:rFonts w:ascii="Times New Roman" w:hAnsi="Times New Roman" w:cs="Times New Roman"/>
          <w:b/>
          <w:sz w:val="24"/>
          <w:szCs w:val="24"/>
          <w:lang w:val="es-ES"/>
        </w:rPr>
        <w:t xml:space="preserve"> se presenta un ejemplo de las Referencias</w:t>
      </w:r>
      <w:r>
        <w:rPr>
          <w:rFonts w:ascii="Times New Roman" w:hAnsi="Times New Roman" w:cs="Times New Roman"/>
          <w:b/>
          <w:sz w:val="24"/>
          <w:szCs w:val="24"/>
          <w:lang w:val="es-ES"/>
        </w:rPr>
        <w:t>)</w:t>
      </w:r>
    </w:p>
    <w:p w:rsidR="00C03DC8" w:rsidRDefault="00C03DC8" w:rsidP="00C03DC8">
      <w:pPr>
        <w:spacing w:after="0" w:line="360" w:lineRule="auto"/>
        <w:jc w:val="both"/>
        <w:rPr>
          <w:rFonts w:ascii="Times New Roman" w:hAnsi="Times New Roman" w:cs="Times New Roman"/>
          <w:sz w:val="24"/>
          <w:szCs w:val="24"/>
          <w:lang w:val="es-ES"/>
        </w:rPr>
      </w:pPr>
    </w:p>
    <w:p w:rsidR="00C03DC8" w:rsidRDefault="00C03DC8" w:rsidP="00C03DC8">
      <w:pPr>
        <w:spacing w:after="0" w:line="360" w:lineRule="auto"/>
        <w:jc w:val="both"/>
        <w:rPr>
          <w:rFonts w:ascii="Times New Roman" w:hAnsi="Times New Roman" w:cs="Times New Roman"/>
          <w:sz w:val="24"/>
          <w:szCs w:val="24"/>
          <w:lang w:val="es-ES"/>
        </w:rPr>
      </w:pPr>
    </w:p>
    <w:p w:rsidR="00C03DC8" w:rsidRPr="00EB7E2E" w:rsidRDefault="00C03DC8" w:rsidP="00C03DC8">
      <w:pPr>
        <w:spacing w:after="0" w:line="360" w:lineRule="auto"/>
        <w:jc w:val="both"/>
        <w:rPr>
          <w:rFonts w:ascii="Times New Roman" w:hAnsi="Times New Roman" w:cs="Times New Roman"/>
          <w:sz w:val="24"/>
          <w:szCs w:val="24"/>
          <w:lang w:val="es-ES"/>
        </w:rPr>
      </w:pPr>
    </w:p>
    <w:p w:rsidR="00C03DC8" w:rsidRPr="00EB7E2E" w:rsidRDefault="00C03DC8" w:rsidP="00C03DC8">
      <w:pPr>
        <w:spacing w:after="0" w:line="360" w:lineRule="auto"/>
        <w:jc w:val="center"/>
        <w:rPr>
          <w:rFonts w:ascii="Times New Roman" w:hAnsi="Times New Roman" w:cs="Times New Roman"/>
          <w:b/>
          <w:sz w:val="24"/>
          <w:szCs w:val="24"/>
          <w:lang w:val="es-ES"/>
        </w:rPr>
      </w:pPr>
      <w:r w:rsidRPr="00EB7E2E">
        <w:rPr>
          <w:rFonts w:ascii="Times New Roman" w:hAnsi="Times New Roman" w:cs="Times New Roman"/>
          <w:b/>
          <w:sz w:val="24"/>
          <w:szCs w:val="24"/>
          <w:lang w:val="es-ES"/>
        </w:rPr>
        <w:lastRenderedPageBreak/>
        <w:t>Referencias</w:t>
      </w:r>
    </w:p>
    <w:p w:rsidR="00C03DC8" w:rsidRPr="00EB7E2E" w:rsidRDefault="00C03DC8" w:rsidP="00C03DC8">
      <w:pPr>
        <w:spacing w:after="0" w:line="360" w:lineRule="auto"/>
        <w:ind w:firstLine="709"/>
        <w:jc w:val="both"/>
        <w:rPr>
          <w:rFonts w:ascii="Times New Roman" w:hAnsi="Times New Roman" w:cs="Times New Roman"/>
          <w:sz w:val="24"/>
          <w:szCs w:val="24"/>
          <w:lang w:val="es-ES"/>
        </w:rPr>
      </w:pPr>
    </w:p>
    <w:p w:rsidR="00C03DC8" w:rsidRPr="008D74DD" w:rsidRDefault="00C03DC8" w:rsidP="00C03DC8">
      <w:pPr>
        <w:pStyle w:val="NormalWeb"/>
        <w:spacing w:before="0" w:beforeAutospacing="0" w:after="0" w:afterAutospacing="0" w:line="360" w:lineRule="auto"/>
        <w:ind w:left="720" w:hanging="720"/>
        <w:jc w:val="both"/>
      </w:pPr>
      <w:proofErr w:type="spellStart"/>
      <w:r w:rsidRPr="008D74DD">
        <w:rPr>
          <w:rFonts w:eastAsia="+mn-ea"/>
          <w:color w:val="000000"/>
          <w:kern w:val="24"/>
        </w:rPr>
        <w:t>Asamblea</w:t>
      </w:r>
      <w:proofErr w:type="spellEnd"/>
      <w:r w:rsidRPr="008D74DD">
        <w:rPr>
          <w:rFonts w:eastAsia="+mn-ea"/>
          <w:color w:val="000000"/>
          <w:kern w:val="24"/>
        </w:rPr>
        <w:t xml:space="preserve"> Nacional </w:t>
      </w:r>
      <w:proofErr w:type="spellStart"/>
      <w:r w:rsidRPr="008D74DD">
        <w:rPr>
          <w:rFonts w:eastAsia="+mn-ea"/>
          <w:color w:val="000000"/>
          <w:kern w:val="24"/>
        </w:rPr>
        <w:t>Constituyente</w:t>
      </w:r>
      <w:proofErr w:type="spellEnd"/>
      <w:r w:rsidRPr="008D74DD">
        <w:rPr>
          <w:rFonts w:eastAsia="+mn-ea"/>
          <w:color w:val="000000"/>
          <w:kern w:val="24"/>
        </w:rPr>
        <w:t xml:space="preserve">. (1991). </w:t>
      </w:r>
      <w:proofErr w:type="spellStart"/>
      <w:r w:rsidRPr="008D74DD">
        <w:rPr>
          <w:rFonts w:eastAsia="+mn-ea"/>
          <w:i/>
          <w:iCs/>
          <w:color w:val="000000"/>
          <w:kern w:val="24"/>
        </w:rPr>
        <w:t>Constitución</w:t>
      </w:r>
      <w:proofErr w:type="spellEnd"/>
      <w:r w:rsidRPr="008D74DD">
        <w:rPr>
          <w:rFonts w:eastAsia="+mn-ea"/>
          <w:i/>
          <w:iCs/>
          <w:color w:val="000000"/>
          <w:kern w:val="24"/>
        </w:rPr>
        <w:t xml:space="preserve"> </w:t>
      </w:r>
      <w:proofErr w:type="spellStart"/>
      <w:r w:rsidRPr="008D74DD">
        <w:rPr>
          <w:rFonts w:eastAsia="+mn-ea"/>
          <w:i/>
          <w:iCs/>
          <w:color w:val="000000"/>
          <w:kern w:val="24"/>
        </w:rPr>
        <w:t>Política</w:t>
      </w:r>
      <w:proofErr w:type="spellEnd"/>
      <w:r w:rsidRPr="008D74DD">
        <w:rPr>
          <w:rFonts w:eastAsia="+mn-ea"/>
          <w:i/>
          <w:iCs/>
          <w:color w:val="000000"/>
          <w:kern w:val="24"/>
        </w:rPr>
        <w:t xml:space="preserve"> de Colombia de 1991.</w:t>
      </w:r>
      <w:r w:rsidRPr="008D74DD">
        <w:rPr>
          <w:rFonts w:eastAsia="+mn-ea"/>
          <w:color w:val="000000"/>
          <w:kern w:val="24"/>
        </w:rPr>
        <w:t xml:space="preserve"> </w:t>
      </w:r>
      <w:proofErr w:type="spellStart"/>
      <w:r w:rsidRPr="008D74DD">
        <w:rPr>
          <w:rFonts w:eastAsia="+mn-ea"/>
          <w:color w:val="000000"/>
          <w:kern w:val="24"/>
        </w:rPr>
        <w:t>Gaceta</w:t>
      </w:r>
      <w:proofErr w:type="spellEnd"/>
      <w:r w:rsidRPr="008D74DD">
        <w:rPr>
          <w:rFonts w:eastAsia="+mn-ea"/>
          <w:color w:val="000000"/>
          <w:kern w:val="24"/>
        </w:rPr>
        <w:t xml:space="preserve"> </w:t>
      </w:r>
      <w:proofErr w:type="spellStart"/>
      <w:r w:rsidRPr="008D74DD">
        <w:rPr>
          <w:rFonts w:eastAsia="+mn-ea"/>
          <w:color w:val="000000"/>
          <w:kern w:val="24"/>
        </w:rPr>
        <w:t>Constitucional</w:t>
      </w:r>
      <w:proofErr w:type="spellEnd"/>
      <w:r w:rsidRPr="008D74DD">
        <w:rPr>
          <w:rFonts w:eastAsia="+mn-ea"/>
          <w:color w:val="000000"/>
          <w:kern w:val="24"/>
        </w:rPr>
        <w:t xml:space="preserve"> 116 de 20 de </w:t>
      </w:r>
      <w:proofErr w:type="spellStart"/>
      <w:r w:rsidRPr="008D74DD">
        <w:rPr>
          <w:rFonts w:eastAsia="+mn-ea"/>
          <w:color w:val="000000"/>
          <w:kern w:val="24"/>
        </w:rPr>
        <w:t>julio</w:t>
      </w:r>
      <w:proofErr w:type="spellEnd"/>
      <w:r w:rsidRPr="008D74DD">
        <w:rPr>
          <w:rFonts w:eastAsia="+mn-ea"/>
          <w:color w:val="000000"/>
          <w:kern w:val="24"/>
        </w:rPr>
        <w:t xml:space="preserve"> de 1991. http://www.secretariasenado.gov.co/senado/basedoc/constitucion_politica_1991.html</w:t>
      </w:r>
    </w:p>
    <w:p w:rsidR="00C03DC8" w:rsidRPr="00EB7E2E" w:rsidRDefault="00C03DC8" w:rsidP="00A75FD0">
      <w:pPr>
        <w:pStyle w:val="NormalWeb"/>
        <w:spacing w:before="0" w:beforeAutospacing="0" w:after="0" w:afterAutospacing="0" w:line="360" w:lineRule="auto"/>
        <w:ind w:left="709" w:hanging="709"/>
        <w:jc w:val="both"/>
        <w:rPr>
          <w:lang w:val="es-ES"/>
        </w:rPr>
      </w:pPr>
      <w:r w:rsidRPr="00EB7E2E">
        <w:rPr>
          <w:rFonts w:eastAsia="+mn-ea"/>
          <w:color w:val="000000"/>
          <w:kern w:val="24"/>
          <w:lang w:val="es-ES"/>
        </w:rPr>
        <w:t xml:space="preserve">Benjumea, P., Romero, M.C., Salinas, D., Castellanos, J., Córdoba, A., Restrepo, J. D., Prada, E., Salazar, S., Navia, J., Isaza, M., Bolaños, E. y Mejía, C. (2017). </w:t>
      </w:r>
      <w:r w:rsidRPr="00EB7E2E">
        <w:rPr>
          <w:rFonts w:eastAsia="+mn-ea"/>
          <w:i/>
          <w:iCs/>
          <w:color w:val="000000"/>
          <w:kern w:val="24"/>
          <w:lang w:val="es-ES"/>
        </w:rPr>
        <w:t xml:space="preserve">Memorias: 12 historias que nos deja la guerra. </w:t>
      </w:r>
      <w:r w:rsidRPr="00EB7E2E">
        <w:rPr>
          <w:rFonts w:eastAsia="+mn-ea"/>
          <w:iCs/>
          <w:color w:val="000000"/>
          <w:kern w:val="24"/>
          <w:lang w:val="es-ES"/>
        </w:rPr>
        <w:t xml:space="preserve">Konrad Adenauer </w:t>
      </w:r>
      <w:proofErr w:type="spellStart"/>
      <w:r w:rsidRPr="00EB7E2E">
        <w:rPr>
          <w:rFonts w:eastAsia="+mn-ea"/>
          <w:iCs/>
          <w:color w:val="000000"/>
          <w:kern w:val="24"/>
          <w:lang w:val="es-ES"/>
        </w:rPr>
        <w:t>Stiftung</w:t>
      </w:r>
      <w:proofErr w:type="spellEnd"/>
      <w:r w:rsidRPr="00EB7E2E">
        <w:rPr>
          <w:rFonts w:eastAsia="+mn-ea"/>
          <w:color w:val="000000"/>
          <w:kern w:val="24"/>
          <w:lang w:val="es-ES"/>
        </w:rPr>
        <w:t>.</w:t>
      </w:r>
    </w:p>
    <w:p w:rsidR="00C03DC8" w:rsidRPr="008D74DD" w:rsidRDefault="00C03DC8" w:rsidP="00C03DC8">
      <w:pPr>
        <w:pStyle w:val="NormalWeb"/>
        <w:spacing w:before="0" w:beforeAutospacing="0" w:after="0" w:afterAutospacing="0" w:line="480" w:lineRule="auto"/>
        <w:ind w:left="706" w:hanging="706"/>
        <w:jc w:val="both"/>
      </w:pPr>
      <w:r w:rsidRPr="008D74DD">
        <w:rPr>
          <w:rFonts w:eastAsia="+mn-ea"/>
          <w:color w:val="000000"/>
          <w:kern w:val="24"/>
          <w:lang w:val="es-ES"/>
        </w:rPr>
        <w:t xml:space="preserve">Congreso de la República de Colombia. (2006). </w:t>
      </w:r>
      <w:r w:rsidRPr="008D74DD">
        <w:rPr>
          <w:rFonts w:eastAsia="+mn-ea"/>
          <w:i/>
          <w:iCs/>
          <w:color w:val="000000"/>
          <w:kern w:val="24"/>
          <w:lang w:val="es-ES"/>
        </w:rPr>
        <w:t>Ley 1098 de 2006. Por la cual se expide el Código de la Infancia y la Adolescencia.</w:t>
      </w:r>
      <w:r w:rsidRPr="008D74DD">
        <w:rPr>
          <w:rFonts w:eastAsia="+mn-ea"/>
          <w:color w:val="000000"/>
          <w:kern w:val="24"/>
          <w:lang w:val="es-ES"/>
        </w:rPr>
        <w:t xml:space="preserve"> Diario Oficial 46.446 de 8 de noviembre de 2006. http://www.secretariasenado.gov.co/senado/basedoc/ley_1098_2006.html</w:t>
      </w:r>
    </w:p>
    <w:p w:rsidR="00C03DC8" w:rsidRDefault="00C03DC8" w:rsidP="00C03DC8">
      <w:pPr>
        <w:spacing w:after="0" w:line="360" w:lineRule="auto"/>
        <w:ind w:left="709" w:hanging="709"/>
        <w:rPr>
          <w:rFonts w:ascii="Times New Roman" w:eastAsia="+mn-ea" w:hAnsi="Times New Roman" w:cs="Times New Roman"/>
          <w:color w:val="000000"/>
          <w:kern w:val="24"/>
          <w:sz w:val="24"/>
          <w:szCs w:val="24"/>
          <w:lang w:val="es-ES" w:eastAsia="es-CO"/>
        </w:rPr>
      </w:pPr>
      <w:r w:rsidRPr="001F2A34">
        <w:rPr>
          <w:rFonts w:ascii="Times New Roman" w:eastAsia="+mn-ea" w:hAnsi="Times New Roman" w:cs="Times New Roman"/>
          <w:color w:val="000000"/>
          <w:kern w:val="24"/>
          <w:sz w:val="24"/>
          <w:szCs w:val="24"/>
          <w:lang w:val="es-ES" w:eastAsia="es-CO"/>
        </w:rPr>
        <w:t xml:space="preserve">Corte Constitucional de Colombia. Sala Plena. (1993). </w:t>
      </w:r>
      <w:r w:rsidRPr="001F2A34">
        <w:rPr>
          <w:rFonts w:ascii="Times New Roman" w:eastAsia="+mn-ea" w:hAnsi="Times New Roman" w:cs="Times New Roman"/>
          <w:i/>
          <w:iCs/>
          <w:color w:val="000000"/>
          <w:kern w:val="24"/>
          <w:sz w:val="24"/>
          <w:szCs w:val="24"/>
          <w:lang w:val="es-ES" w:eastAsia="es-CO"/>
        </w:rPr>
        <w:t>Sentencia C-411. Magistrado Ponente Carlos Gaviria Díaz</w:t>
      </w:r>
      <w:r w:rsidRPr="001F2A34">
        <w:rPr>
          <w:rFonts w:ascii="Times New Roman" w:eastAsia="+mn-ea" w:hAnsi="Times New Roman" w:cs="Times New Roman"/>
          <w:color w:val="000000"/>
          <w:kern w:val="24"/>
          <w:sz w:val="24"/>
          <w:szCs w:val="24"/>
          <w:lang w:val="es-ES" w:eastAsia="es-CO"/>
        </w:rPr>
        <w:t xml:space="preserve">. </w:t>
      </w:r>
      <w:hyperlink r:id="rId20" w:history="1">
        <w:r w:rsidRPr="001F2A34">
          <w:rPr>
            <w:rFonts w:ascii="Times New Roman" w:eastAsia="+mn-ea" w:hAnsi="Times New Roman" w:cs="Times New Roman"/>
            <w:color w:val="000000"/>
            <w:kern w:val="24"/>
            <w:sz w:val="24"/>
            <w:szCs w:val="24"/>
            <w:u w:val="single"/>
            <w:lang w:val="es-ES" w:eastAsia="es-CO"/>
          </w:rPr>
          <w:t>http://www.corteconstitucional.gov.co/relatoria/1993/C-411.htm</w:t>
        </w:r>
      </w:hyperlink>
    </w:p>
    <w:p w:rsidR="00C03DC8" w:rsidRPr="008D74DD" w:rsidRDefault="00C03DC8" w:rsidP="00C03DC8">
      <w:pPr>
        <w:spacing w:after="0" w:line="480" w:lineRule="auto"/>
        <w:ind w:left="706" w:hanging="706"/>
        <w:jc w:val="both"/>
        <w:rPr>
          <w:rFonts w:ascii="Times New Roman" w:eastAsia="Times New Roman" w:hAnsi="Times New Roman" w:cs="Times New Roman"/>
          <w:sz w:val="24"/>
          <w:szCs w:val="24"/>
          <w:lang w:val="es-CO" w:eastAsia="es-CO"/>
        </w:rPr>
      </w:pPr>
      <w:r w:rsidRPr="008D74DD">
        <w:rPr>
          <w:rFonts w:ascii="Times New Roman" w:eastAsia="+mn-ea" w:hAnsi="Times New Roman" w:cs="Times New Roman"/>
          <w:color w:val="000000"/>
          <w:kern w:val="24"/>
          <w:sz w:val="24"/>
          <w:szCs w:val="24"/>
          <w:lang w:val="es-CO" w:eastAsia="es-CO"/>
        </w:rPr>
        <w:t xml:space="preserve">Departamento Nacional de Planeación. (2015). </w:t>
      </w:r>
      <w:r w:rsidRPr="008D74DD">
        <w:rPr>
          <w:rFonts w:ascii="Times New Roman" w:eastAsia="+mn-ea" w:hAnsi="Times New Roman" w:cs="Times New Roman"/>
          <w:i/>
          <w:iCs/>
          <w:color w:val="000000"/>
          <w:kern w:val="24"/>
          <w:sz w:val="24"/>
          <w:szCs w:val="24"/>
          <w:lang w:val="es-CO" w:eastAsia="es-CO"/>
        </w:rPr>
        <w:t xml:space="preserve">Decreto 1082 de 2015. </w:t>
      </w:r>
      <w:r w:rsidRPr="008D74DD">
        <w:rPr>
          <w:rFonts w:ascii="Times New Roman" w:eastAsia="+mn-ea" w:hAnsi="Times New Roman" w:cs="Times New Roman"/>
          <w:i/>
          <w:iCs/>
          <w:color w:val="000000"/>
          <w:kern w:val="24"/>
          <w:sz w:val="24"/>
          <w:szCs w:val="24"/>
          <w:lang w:val="es-ES" w:eastAsia="es-CO"/>
        </w:rPr>
        <w:t>Por medio del cual se expide el decreto único reglame</w:t>
      </w:r>
      <w:bookmarkStart w:id="17" w:name="_GoBack"/>
      <w:bookmarkEnd w:id="17"/>
      <w:r w:rsidRPr="008D74DD">
        <w:rPr>
          <w:rFonts w:ascii="Times New Roman" w:eastAsia="+mn-ea" w:hAnsi="Times New Roman" w:cs="Times New Roman"/>
          <w:i/>
          <w:iCs/>
          <w:color w:val="000000"/>
          <w:kern w:val="24"/>
          <w:sz w:val="24"/>
          <w:szCs w:val="24"/>
          <w:lang w:val="es-ES" w:eastAsia="es-CO"/>
        </w:rPr>
        <w:t>ntario del sector Administrativo de Planeación Nacional</w:t>
      </w:r>
      <w:r w:rsidRPr="008D74DD">
        <w:rPr>
          <w:rFonts w:ascii="Times New Roman" w:eastAsia="+mn-ea" w:hAnsi="Times New Roman" w:cs="Times New Roman"/>
          <w:i/>
          <w:iCs/>
          <w:color w:val="000000"/>
          <w:kern w:val="24"/>
          <w:sz w:val="24"/>
          <w:szCs w:val="24"/>
          <w:lang w:val="es-CO" w:eastAsia="es-CO"/>
        </w:rPr>
        <w:t xml:space="preserve">. </w:t>
      </w:r>
      <w:r w:rsidRPr="008D74DD">
        <w:rPr>
          <w:rFonts w:ascii="Times New Roman" w:eastAsia="+mn-ea" w:hAnsi="Times New Roman" w:cs="Times New Roman"/>
          <w:color w:val="000000"/>
          <w:kern w:val="24"/>
          <w:sz w:val="24"/>
          <w:szCs w:val="24"/>
          <w:lang w:val="es-CO" w:eastAsia="es-CO"/>
        </w:rPr>
        <w:t>https://www.funcionpublica.gov.co/eva/gestornormativo/norma.php?i=77653</w:t>
      </w:r>
    </w:p>
    <w:p w:rsidR="00C03DC8" w:rsidRPr="00EB7E2E" w:rsidRDefault="00C03DC8" w:rsidP="00C03DC8">
      <w:pPr>
        <w:spacing w:after="0" w:line="360" w:lineRule="auto"/>
        <w:rPr>
          <w:rFonts w:ascii="Times New Roman" w:eastAsia="Times New Roman" w:hAnsi="Times New Roman" w:cs="Times New Roman"/>
          <w:sz w:val="24"/>
          <w:szCs w:val="24"/>
          <w:lang w:val="es-ES"/>
        </w:rPr>
      </w:pPr>
      <w:r w:rsidRPr="00EB7E2E">
        <w:rPr>
          <w:rFonts w:ascii="Times New Roman" w:eastAsia="+mn-ea" w:hAnsi="Times New Roman" w:cs="Times New Roman"/>
          <w:i/>
          <w:iCs/>
          <w:color w:val="000000"/>
          <w:kern w:val="24"/>
          <w:sz w:val="24"/>
          <w:szCs w:val="24"/>
          <w:lang w:val="es-ES"/>
        </w:rPr>
        <w:t xml:space="preserve">Diccionario enciclopédico. </w:t>
      </w:r>
      <w:r w:rsidRPr="00EB7E2E">
        <w:rPr>
          <w:rFonts w:ascii="Times New Roman" w:eastAsia="+mn-ea" w:hAnsi="Times New Roman" w:cs="Times New Roman"/>
          <w:color w:val="000000"/>
          <w:kern w:val="24"/>
          <w:sz w:val="24"/>
          <w:szCs w:val="24"/>
          <w:lang w:val="es-ES"/>
        </w:rPr>
        <w:t xml:space="preserve">(1977). Ramón </w:t>
      </w:r>
      <w:proofErr w:type="spellStart"/>
      <w:r w:rsidRPr="00EB7E2E">
        <w:rPr>
          <w:rFonts w:ascii="Times New Roman" w:eastAsia="+mn-ea" w:hAnsi="Times New Roman" w:cs="Times New Roman"/>
          <w:color w:val="000000"/>
          <w:kern w:val="24"/>
          <w:sz w:val="24"/>
          <w:szCs w:val="24"/>
          <w:lang w:val="es-ES"/>
        </w:rPr>
        <w:t>Sopena</w:t>
      </w:r>
      <w:proofErr w:type="spellEnd"/>
      <w:r w:rsidRPr="00EB7E2E">
        <w:rPr>
          <w:rFonts w:ascii="Times New Roman" w:eastAsia="+mn-ea" w:hAnsi="Times New Roman" w:cs="Times New Roman"/>
          <w:color w:val="000000"/>
          <w:kern w:val="24"/>
          <w:sz w:val="24"/>
          <w:szCs w:val="24"/>
          <w:lang w:val="es-ES"/>
        </w:rPr>
        <w:t>.</w:t>
      </w:r>
    </w:p>
    <w:p w:rsidR="00C03DC8" w:rsidRPr="00EB7E2E" w:rsidRDefault="00C03DC8" w:rsidP="00C03DC8">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Fondo para la Comunicación y la Educación Ambiental. (s.f.). </w:t>
      </w:r>
      <w:r w:rsidRPr="00EB7E2E">
        <w:rPr>
          <w:rFonts w:ascii="Times New Roman" w:eastAsia="+mn-ea" w:hAnsi="Times New Roman" w:cs="Times New Roman"/>
          <w:i/>
          <w:color w:val="000000"/>
          <w:kern w:val="24"/>
          <w:sz w:val="24"/>
          <w:szCs w:val="24"/>
          <w:lang w:val="es-CO"/>
        </w:rPr>
        <w:t xml:space="preserve">¿Qué es el agua? </w:t>
      </w:r>
      <w:hyperlink r:id="rId21" w:history="1">
        <w:r w:rsidRPr="00EB7E2E">
          <w:rPr>
            <w:rStyle w:val="Hipervnculo"/>
            <w:rFonts w:ascii="Times New Roman" w:eastAsia="+mn-ea" w:hAnsi="Times New Roman" w:cs="Times New Roman"/>
            <w:kern w:val="24"/>
            <w:sz w:val="24"/>
            <w:szCs w:val="24"/>
            <w:lang w:val="es-CO"/>
          </w:rPr>
          <w:t>https://agua.org.mx/que-es/</w:t>
        </w:r>
      </w:hyperlink>
    </w:p>
    <w:p w:rsidR="00C03DC8" w:rsidRPr="00EB7E2E" w:rsidRDefault="00C03DC8" w:rsidP="00C03DC8">
      <w:pPr>
        <w:pStyle w:val="NormalWeb"/>
        <w:spacing w:before="0" w:beforeAutospacing="0" w:after="0" w:afterAutospacing="0" w:line="360" w:lineRule="auto"/>
        <w:ind w:left="709" w:hanging="709"/>
        <w:jc w:val="both"/>
        <w:rPr>
          <w:lang w:val="es-ES"/>
        </w:rPr>
      </w:pPr>
      <w:r w:rsidRPr="00EB7E2E">
        <w:rPr>
          <w:rFonts w:eastAsia="+mn-ea"/>
          <w:color w:val="000000"/>
          <w:kern w:val="24"/>
          <w:lang w:val="es-ES"/>
        </w:rPr>
        <w:t xml:space="preserve">Gonzáles Rodríguez, M. (2002). </w:t>
      </w:r>
      <w:r w:rsidRPr="00EB7E2E">
        <w:rPr>
          <w:rFonts w:eastAsia="+mn-ea"/>
          <w:i/>
          <w:iCs/>
          <w:color w:val="000000"/>
          <w:kern w:val="24"/>
          <w:lang w:val="es-ES"/>
        </w:rPr>
        <w:t xml:space="preserve">Derecho procesal administrativo. </w:t>
      </w:r>
      <w:r w:rsidRPr="00EB7E2E">
        <w:rPr>
          <w:rFonts w:eastAsia="+mn-ea"/>
          <w:iCs/>
          <w:color w:val="000000"/>
          <w:kern w:val="24"/>
          <w:lang w:val="es-ES"/>
        </w:rPr>
        <w:t>Ediciones Jurídicas Gustavo Ibáñez</w:t>
      </w:r>
      <w:r w:rsidRPr="00EB7E2E">
        <w:rPr>
          <w:rFonts w:eastAsia="+mn-ea"/>
          <w:color w:val="000000"/>
          <w:kern w:val="24"/>
          <w:lang w:val="es-ES"/>
        </w:rPr>
        <w:t>.</w:t>
      </w:r>
    </w:p>
    <w:p w:rsidR="00C03DC8" w:rsidRPr="00EB7E2E" w:rsidRDefault="00C03DC8" w:rsidP="00C03DC8">
      <w:pPr>
        <w:spacing w:after="0" w:line="360" w:lineRule="auto"/>
        <w:ind w:left="706" w:hanging="706"/>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Houston, B. (2013, noviembre). Los caminos del periodismo asistido por computador. [conferencia] </w:t>
      </w:r>
      <w:r w:rsidRPr="00EB7E2E">
        <w:rPr>
          <w:rFonts w:ascii="Times New Roman" w:eastAsia="+mn-ea" w:hAnsi="Times New Roman" w:cs="Times New Roman"/>
          <w:i/>
          <w:iCs/>
          <w:color w:val="000000"/>
          <w:kern w:val="24"/>
          <w:sz w:val="24"/>
          <w:szCs w:val="24"/>
          <w:lang w:val="es-ES"/>
        </w:rPr>
        <w:t>Memorias: VI Encuentro de Periodismo de Investigación</w:t>
      </w:r>
      <w:r w:rsidRPr="00EB7E2E">
        <w:rPr>
          <w:rFonts w:ascii="Times New Roman" w:eastAsia="+mn-ea" w:hAnsi="Times New Roman" w:cs="Times New Roman"/>
          <w:color w:val="000000"/>
          <w:kern w:val="24"/>
          <w:sz w:val="24"/>
          <w:szCs w:val="24"/>
          <w:lang w:val="es-ES"/>
        </w:rPr>
        <w:t xml:space="preserve">. Consejo de Redacción </w:t>
      </w:r>
    </w:p>
    <w:p w:rsidR="00C03DC8" w:rsidRPr="00EB7E2E" w:rsidRDefault="00C03DC8" w:rsidP="00C03DC8">
      <w:pPr>
        <w:spacing w:after="0" w:line="360" w:lineRule="auto"/>
        <w:ind w:left="709" w:hanging="709"/>
        <w:jc w:val="both"/>
        <w:rPr>
          <w:rFonts w:ascii="Times New Roman" w:eastAsia="Times New Roman" w:hAnsi="Times New Roman" w:cs="Times New Roman"/>
          <w:sz w:val="24"/>
          <w:szCs w:val="24"/>
          <w:lang w:val="es-ES"/>
        </w:rPr>
      </w:pPr>
      <w:r w:rsidRPr="00EB7E2E">
        <w:rPr>
          <w:rFonts w:ascii="Times New Roman" w:eastAsia="+mn-ea" w:hAnsi="Times New Roman" w:cs="Times New Roman"/>
          <w:color w:val="000000"/>
          <w:kern w:val="24"/>
          <w:sz w:val="24"/>
          <w:szCs w:val="24"/>
          <w:lang w:val="es-ES"/>
        </w:rPr>
        <w:t xml:space="preserve">Malagón-Londoño, G. (2011). Responsabilidad y cobertura de la salud pública. En G. Malagón-Londoño y A. Moncayo Medina. </w:t>
      </w:r>
      <w:r w:rsidRPr="00EB7E2E">
        <w:rPr>
          <w:rFonts w:ascii="Times New Roman" w:eastAsia="+mn-ea" w:hAnsi="Times New Roman" w:cs="Times New Roman"/>
          <w:i/>
          <w:color w:val="000000"/>
          <w:kern w:val="24"/>
          <w:sz w:val="24"/>
          <w:szCs w:val="24"/>
          <w:lang w:val="es-ES"/>
        </w:rPr>
        <w:t>Salud pública: perspectivas</w:t>
      </w:r>
      <w:r w:rsidRPr="00EB7E2E">
        <w:rPr>
          <w:rFonts w:ascii="Times New Roman" w:eastAsia="+mn-ea" w:hAnsi="Times New Roman" w:cs="Times New Roman"/>
          <w:color w:val="000000"/>
          <w:kern w:val="24"/>
          <w:sz w:val="24"/>
          <w:szCs w:val="24"/>
          <w:lang w:val="es-ES"/>
        </w:rPr>
        <w:t xml:space="preserve"> (2ª ed.). (p. 3-43). M</w:t>
      </w:r>
      <w:r>
        <w:rPr>
          <w:rFonts w:ascii="Times New Roman" w:eastAsia="+mn-ea" w:hAnsi="Times New Roman" w:cs="Times New Roman"/>
          <w:color w:val="000000"/>
          <w:kern w:val="24"/>
          <w:sz w:val="24"/>
          <w:szCs w:val="24"/>
          <w:lang w:val="es-ES"/>
        </w:rPr>
        <w:t>é</w:t>
      </w:r>
      <w:r w:rsidRPr="00EB7E2E">
        <w:rPr>
          <w:rFonts w:ascii="Times New Roman" w:eastAsia="+mn-ea" w:hAnsi="Times New Roman" w:cs="Times New Roman"/>
          <w:color w:val="000000"/>
          <w:kern w:val="24"/>
          <w:sz w:val="24"/>
          <w:szCs w:val="24"/>
          <w:lang w:val="es-ES"/>
        </w:rPr>
        <w:t>dica Panamericana.</w:t>
      </w:r>
    </w:p>
    <w:p w:rsidR="00C03DC8" w:rsidRDefault="00C03DC8" w:rsidP="00C03DC8">
      <w:pPr>
        <w:spacing w:after="0" w:line="360" w:lineRule="auto"/>
        <w:ind w:left="709" w:hanging="709"/>
        <w:jc w:val="both"/>
        <w:rPr>
          <w:rFonts w:ascii="Times New Roman" w:eastAsia="+mn-ea" w:hAnsi="Times New Roman" w:cs="Times New Roman"/>
          <w:color w:val="000000"/>
          <w:kern w:val="24"/>
          <w:sz w:val="24"/>
          <w:szCs w:val="24"/>
          <w:lang w:val="es-CO"/>
        </w:rPr>
      </w:pPr>
    </w:p>
    <w:p w:rsidR="00C03DC8" w:rsidRPr="001F2A34" w:rsidRDefault="00C03DC8" w:rsidP="00C03DC8">
      <w:pPr>
        <w:spacing w:after="0" w:line="360" w:lineRule="auto"/>
        <w:ind w:left="850" w:hanging="850"/>
        <w:jc w:val="both"/>
        <w:rPr>
          <w:rFonts w:ascii="Times New Roman" w:eastAsia="Times New Roman" w:hAnsi="Times New Roman" w:cs="Times New Roman"/>
          <w:sz w:val="24"/>
          <w:szCs w:val="24"/>
          <w:lang w:val="es-CO" w:eastAsia="es-CO"/>
        </w:rPr>
      </w:pPr>
      <w:r w:rsidRPr="001F2A34">
        <w:rPr>
          <w:rFonts w:ascii="Times New Roman" w:eastAsia="+mn-ea" w:hAnsi="Times New Roman" w:cs="Times New Roman"/>
          <w:color w:val="000000"/>
          <w:kern w:val="24"/>
          <w:sz w:val="24"/>
          <w:szCs w:val="24"/>
          <w:lang w:val="es-ES" w:eastAsia="es-CO"/>
        </w:rPr>
        <w:lastRenderedPageBreak/>
        <w:t xml:space="preserve">Naranjo, V. (1993). Salvamento de voto del Magistrado Vladimiro Naranjo Mesa a la </w:t>
      </w:r>
      <w:r w:rsidRPr="001F2A34">
        <w:rPr>
          <w:rFonts w:ascii="Times New Roman" w:eastAsia="+mn-ea" w:hAnsi="Times New Roman" w:cs="Times New Roman"/>
          <w:i/>
          <w:iCs/>
          <w:color w:val="000000"/>
          <w:kern w:val="24"/>
          <w:sz w:val="24"/>
          <w:szCs w:val="24"/>
          <w:lang w:val="es-ES" w:eastAsia="es-CO"/>
        </w:rPr>
        <w:t>Sentencia C-411. En Corte Constitucional de Colombia. Sala Plena, Sentencia C-411. Magistrado Ponente Carlos Gaviria Díaz</w:t>
      </w:r>
      <w:r w:rsidRPr="001F2A34">
        <w:rPr>
          <w:rFonts w:ascii="Times New Roman" w:eastAsia="+mn-ea" w:hAnsi="Times New Roman" w:cs="Times New Roman"/>
          <w:color w:val="000000"/>
          <w:kern w:val="24"/>
          <w:sz w:val="24"/>
          <w:szCs w:val="24"/>
          <w:lang w:val="es-ES" w:eastAsia="es-CO"/>
        </w:rPr>
        <w:t>. http://www.corteconstitucional.gov.co/relatoria/1993/C-411-93.htm</w:t>
      </w:r>
    </w:p>
    <w:p w:rsidR="00C03DC8" w:rsidRPr="00EB7E2E" w:rsidRDefault="00C03DC8" w:rsidP="00C03DC8">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 xml:space="preserve">Presidencia de la República de Colombia. (1964, 9 de marzo). </w:t>
      </w:r>
      <w:r w:rsidRPr="00DD1BA9">
        <w:rPr>
          <w:rFonts w:ascii="Times New Roman" w:eastAsia="+mn-ea" w:hAnsi="Times New Roman" w:cs="Times New Roman"/>
          <w:i/>
          <w:color w:val="000000"/>
          <w:kern w:val="24"/>
          <w:sz w:val="24"/>
          <w:szCs w:val="24"/>
          <w:lang w:val="es-CO"/>
        </w:rPr>
        <w:t>Decreto 528 de 1964. Organización judicial y competencia, se desarrolla el artículo 217 de la Constitución y se adoptan otras disposiciones.</w:t>
      </w:r>
      <w:r>
        <w:rPr>
          <w:rFonts w:ascii="Times New Roman" w:eastAsia="+mn-ea" w:hAnsi="Times New Roman" w:cs="Times New Roman"/>
          <w:color w:val="000000"/>
          <w:kern w:val="24"/>
          <w:sz w:val="24"/>
          <w:szCs w:val="24"/>
          <w:lang w:val="es-CO"/>
        </w:rPr>
        <w:t xml:space="preserve"> </w:t>
      </w:r>
      <w:r w:rsidRPr="00EB7E2E">
        <w:rPr>
          <w:rFonts w:ascii="Times New Roman" w:eastAsia="+mn-ea" w:hAnsi="Times New Roman" w:cs="Times New Roman"/>
          <w:color w:val="000000"/>
          <w:kern w:val="24"/>
          <w:sz w:val="24"/>
          <w:szCs w:val="24"/>
          <w:lang w:val="es-CO"/>
        </w:rPr>
        <w:t>D</w:t>
      </w:r>
      <w:r>
        <w:rPr>
          <w:rFonts w:ascii="Times New Roman" w:eastAsia="+mn-ea" w:hAnsi="Times New Roman" w:cs="Times New Roman"/>
          <w:color w:val="000000"/>
          <w:kern w:val="24"/>
          <w:sz w:val="24"/>
          <w:szCs w:val="24"/>
          <w:lang w:val="es-CO"/>
        </w:rPr>
        <w:t xml:space="preserve">iario </w:t>
      </w:r>
      <w:r w:rsidRPr="00EB7E2E">
        <w:rPr>
          <w:rFonts w:ascii="Times New Roman" w:eastAsia="+mn-ea" w:hAnsi="Times New Roman" w:cs="Times New Roman"/>
          <w:color w:val="000000"/>
          <w:kern w:val="24"/>
          <w:sz w:val="24"/>
          <w:szCs w:val="24"/>
          <w:lang w:val="es-CO"/>
        </w:rPr>
        <w:t>O</w:t>
      </w:r>
      <w:r>
        <w:rPr>
          <w:rFonts w:ascii="Times New Roman" w:eastAsia="+mn-ea" w:hAnsi="Times New Roman" w:cs="Times New Roman"/>
          <w:color w:val="000000"/>
          <w:kern w:val="24"/>
          <w:sz w:val="24"/>
          <w:szCs w:val="24"/>
          <w:lang w:val="es-CO"/>
        </w:rPr>
        <w:t>ficial</w:t>
      </w:r>
      <w:r w:rsidRPr="00EB7E2E">
        <w:rPr>
          <w:rFonts w:ascii="Times New Roman" w:eastAsia="+mn-ea" w:hAnsi="Times New Roman" w:cs="Times New Roman"/>
          <w:color w:val="000000"/>
          <w:kern w:val="24"/>
          <w:sz w:val="24"/>
          <w:szCs w:val="24"/>
          <w:lang w:val="es-CO"/>
        </w:rPr>
        <w:t xml:space="preserve"> 31</w:t>
      </w:r>
      <w:r>
        <w:rPr>
          <w:rFonts w:ascii="Times New Roman" w:eastAsia="+mn-ea" w:hAnsi="Times New Roman" w:cs="Times New Roman"/>
          <w:color w:val="000000"/>
          <w:kern w:val="24"/>
          <w:sz w:val="24"/>
          <w:szCs w:val="24"/>
          <w:lang w:val="es-CO"/>
        </w:rPr>
        <w:t>.</w:t>
      </w:r>
      <w:r w:rsidRPr="00EB7E2E">
        <w:rPr>
          <w:rFonts w:ascii="Times New Roman" w:eastAsia="+mn-ea" w:hAnsi="Times New Roman" w:cs="Times New Roman"/>
          <w:color w:val="000000"/>
          <w:kern w:val="24"/>
          <w:sz w:val="24"/>
          <w:szCs w:val="24"/>
          <w:lang w:val="es-CO"/>
        </w:rPr>
        <w:t xml:space="preserve">330. </w:t>
      </w:r>
      <w:hyperlink r:id="rId22" w:history="1">
        <w:r w:rsidRPr="00EB7E2E">
          <w:rPr>
            <w:rStyle w:val="Hipervnculo"/>
            <w:rFonts w:ascii="Times New Roman" w:eastAsia="+mn-ea" w:hAnsi="Times New Roman" w:cs="Times New Roman"/>
            <w:kern w:val="24"/>
            <w:sz w:val="24"/>
            <w:szCs w:val="24"/>
            <w:lang w:val="es-CO"/>
          </w:rPr>
          <w:t>http://www.suin.gov.co/viewDocument.asp?id=1114228</w:t>
        </w:r>
      </w:hyperlink>
    </w:p>
    <w:p w:rsidR="00C03DC8" w:rsidRPr="00EB7E2E" w:rsidRDefault="00C03DC8" w:rsidP="00C03DC8">
      <w:pPr>
        <w:spacing w:after="0" w:line="360" w:lineRule="auto"/>
        <w:ind w:left="709" w:hanging="709"/>
        <w:jc w:val="both"/>
        <w:rPr>
          <w:rFonts w:ascii="Times New Roman" w:eastAsia="+mn-ea" w:hAnsi="Times New Roman" w:cs="Times New Roman"/>
          <w:color w:val="000000"/>
          <w:kern w:val="24"/>
          <w:sz w:val="24"/>
          <w:szCs w:val="24"/>
          <w:lang w:val="es-CO"/>
        </w:rPr>
      </w:pPr>
      <w:r w:rsidRPr="00EB7E2E">
        <w:rPr>
          <w:rFonts w:ascii="Times New Roman" w:eastAsia="+mn-ea" w:hAnsi="Times New Roman" w:cs="Times New Roman"/>
          <w:color w:val="000000"/>
          <w:kern w:val="24"/>
          <w:sz w:val="24"/>
          <w:szCs w:val="24"/>
          <w:lang w:val="es-CO"/>
        </w:rPr>
        <w:t>Pujol-</w:t>
      </w:r>
      <w:proofErr w:type="spellStart"/>
      <w:r w:rsidRPr="00EB7E2E">
        <w:rPr>
          <w:rFonts w:ascii="Times New Roman" w:eastAsia="+mn-ea" w:hAnsi="Times New Roman" w:cs="Times New Roman"/>
          <w:color w:val="000000"/>
          <w:kern w:val="24"/>
          <w:sz w:val="24"/>
          <w:szCs w:val="24"/>
          <w:lang w:val="es-CO"/>
        </w:rPr>
        <w:t>Cols</w:t>
      </w:r>
      <w:proofErr w:type="spellEnd"/>
      <w:r w:rsidRPr="00EB7E2E">
        <w:rPr>
          <w:rFonts w:ascii="Times New Roman" w:eastAsia="+mn-ea" w:hAnsi="Times New Roman" w:cs="Times New Roman"/>
          <w:color w:val="000000"/>
          <w:kern w:val="24"/>
          <w:sz w:val="24"/>
          <w:szCs w:val="24"/>
          <w:lang w:val="es-CO"/>
        </w:rPr>
        <w:t xml:space="preserve">, &amp; Arraigada, M. (2017). Propiedades psicométricas del cuestionario de riesgos psicosociales COPSOQ-ISTAS 21 y aplicación en docentes universitarios argentinos. </w:t>
      </w:r>
      <w:r w:rsidRPr="00EB7E2E">
        <w:rPr>
          <w:rFonts w:ascii="Times New Roman" w:eastAsia="+mn-ea" w:hAnsi="Times New Roman" w:cs="Times New Roman"/>
          <w:i/>
          <w:color w:val="000000"/>
          <w:kern w:val="24"/>
          <w:sz w:val="24"/>
          <w:szCs w:val="24"/>
          <w:lang w:val="es-CO"/>
        </w:rPr>
        <w:t>Cuadernos de Administración</w:t>
      </w:r>
      <w:r w:rsidRPr="00EB7E2E">
        <w:rPr>
          <w:rFonts w:ascii="Times New Roman" w:eastAsia="+mn-ea" w:hAnsi="Times New Roman" w:cs="Times New Roman"/>
          <w:color w:val="000000"/>
          <w:kern w:val="24"/>
          <w:sz w:val="24"/>
          <w:szCs w:val="24"/>
          <w:lang w:val="es-CO"/>
        </w:rPr>
        <w:t xml:space="preserve">, </w:t>
      </w:r>
      <w:r w:rsidRPr="00EB7E2E">
        <w:rPr>
          <w:rFonts w:ascii="Times New Roman" w:eastAsia="+mn-ea" w:hAnsi="Times New Roman" w:cs="Times New Roman"/>
          <w:i/>
          <w:color w:val="000000"/>
          <w:kern w:val="24"/>
          <w:sz w:val="24"/>
          <w:szCs w:val="24"/>
          <w:lang w:val="es-CO"/>
        </w:rPr>
        <w:t>30</w:t>
      </w:r>
      <w:r w:rsidRPr="00EB7E2E">
        <w:rPr>
          <w:rFonts w:ascii="Times New Roman" w:eastAsia="+mn-ea" w:hAnsi="Times New Roman" w:cs="Times New Roman"/>
          <w:color w:val="000000"/>
          <w:kern w:val="24"/>
          <w:sz w:val="24"/>
          <w:szCs w:val="24"/>
          <w:lang w:val="es-CO"/>
        </w:rPr>
        <w:t xml:space="preserve">(55).  </w:t>
      </w:r>
      <w:hyperlink r:id="rId23" w:history="1">
        <w:r w:rsidRPr="00EB7E2E">
          <w:rPr>
            <w:rStyle w:val="Hipervnculo"/>
            <w:rFonts w:ascii="Times New Roman" w:eastAsia="+mn-ea" w:hAnsi="Times New Roman" w:cs="Times New Roman"/>
            <w:kern w:val="24"/>
            <w:sz w:val="24"/>
            <w:szCs w:val="24"/>
            <w:lang w:val="es-CO"/>
          </w:rPr>
          <w:t>http://www.redalyc.org/articulo.oa?id=20555522001</w:t>
        </w:r>
      </w:hyperlink>
    </w:p>
    <w:p w:rsidR="00C03DC8" w:rsidRDefault="00C03DC8" w:rsidP="00C03DC8">
      <w:pPr>
        <w:spacing w:after="0" w:line="360" w:lineRule="auto"/>
        <w:ind w:left="709" w:hanging="709"/>
        <w:jc w:val="both"/>
      </w:pPr>
      <w:r w:rsidRPr="00EB7E2E">
        <w:rPr>
          <w:rFonts w:ascii="Times New Roman" w:eastAsia="+mn-ea" w:hAnsi="Times New Roman" w:cs="Times New Roman"/>
          <w:color w:val="000000"/>
          <w:kern w:val="24"/>
          <w:sz w:val="24"/>
          <w:szCs w:val="24"/>
          <w:lang w:val="es-ES"/>
        </w:rPr>
        <w:t xml:space="preserve"> Pulido Mora, L A.</w:t>
      </w:r>
      <w:r w:rsidRPr="000304B1">
        <w:rPr>
          <w:rFonts w:ascii="Times New Roman" w:eastAsia="+mn-ea" w:hAnsi="Times New Roman" w:cs="Times New Roman"/>
          <w:color w:val="000000"/>
          <w:kern w:val="24"/>
          <w:sz w:val="24"/>
          <w:szCs w:val="24"/>
          <w:lang w:val="es-ES"/>
        </w:rPr>
        <w:t xml:space="preserve"> (2019). </w:t>
      </w:r>
      <w:r w:rsidRPr="00D46D47">
        <w:rPr>
          <w:rFonts w:ascii="Times New Roman" w:eastAsia="+mn-ea" w:hAnsi="Times New Roman" w:cs="Times New Roman"/>
          <w:i/>
          <w:color w:val="000000"/>
          <w:kern w:val="24"/>
          <w:sz w:val="24"/>
          <w:szCs w:val="24"/>
          <w:lang w:val="es-ES"/>
        </w:rPr>
        <w:t>Reconstrucción de la Identidad cultural y el folclor llanero a través del joropo.</w:t>
      </w:r>
      <w:r>
        <w:rPr>
          <w:rFonts w:ascii="Times New Roman" w:eastAsia="+mn-ea" w:hAnsi="Times New Roman" w:cs="Times New Roman"/>
          <w:color w:val="000000"/>
          <w:kern w:val="24"/>
          <w:sz w:val="24"/>
          <w:szCs w:val="24"/>
          <w:lang w:val="es-ES"/>
        </w:rPr>
        <w:t xml:space="preserve"> [</w:t>
      </w:r>
      <w:r w:rsidRPr="000304B1">
        <w:rPr>
          <w:rFonts w:ascii="Times New Roman" w:eastAsia="+mn-ea" w:hAnsi="Times New Roman" w:cs="Times New Roman"/>
          <w:color w:val="000000"/>
          <w:kern w:val="24"/>
          <w:sz w:val="24"/>
          <w:szCs w:val="24"/>
          <w:lang w:val="es-ES"/>
        </w:rPr>
        <w:t>Trabajo de grado</w:t>
      </w:r>
      <w:r>
        <w:rPr>
          <w:rFonts w:ascii="Times New Roman" w:eastAsia="+mn-ea" w:hAnsi="Times New Roman" w:cs="Times New Roman"/>
          <w:color w:val="000000"/>
          <w:kern w:val="24"/>
          <w:sz w:val="24"/>
          <w:szCs w:val="24"/>
          <w:lang w:val="es-ES"/>
        </w:rPr>
        <w:t xml:space="preserve"> especialista</w:t>
      </w:r>
      <w:r w:rsidRPr="00482561">
        <w:rPr>
          <w:rFonts w:ascii="Times New Roman" w:eastAsia="+mn-ea" w:hAnsi="Times New Roman" w:cs="Times New Roman"/>
          <w:color w:val="000000"/>
          <w:kern w:val="24"/>
          <w:sz w:val="24"/>
          <w:szCs w:val="24"/>
          <w:lang w:val="es-ES"/>
        </w:rPr>
        <w:t xml:space="preserve">, </w:t>
      </w:r>
      <w:r w:rsidRPr="00D46D47">
        <w:rPr>
          <w:rFonts w:ascii="Times New Roman" w:eastAsia="+mn-ea" w:hAnsi="Times New Roman" w:cs="Times New Roman"/>
          <w:color w:val="000000"/>
          <w:kern w:val="24"/>
          <w:sz w:val="24"/>
          <w:szCs w:val="24"/>
          <w:lang w:val="es-ES"/>
        </w:rPr>
        <w:t>Fundación Universitaria Los Libertadores</w:t>
      </w:r>
      <w:r>
        <w:rPr>
          <w:rFonts w:ascii="Times New Roman" w:eastAsia="+mn-ea" w:hAnsi="Times New Roman" w:cs="Times New Roman"/>
          <w:color w:val="000000"/>
          <w:kern w:val="24"/>
          <w:sz w:val="24"/>
          <w:szCs w:val="24"/>
          <w:lang w:val="es-ES"/>
        </w:rPr>
        <w:t>]</w:t>
      </w:r>
      <w:r w:rsidRPr="00482561">
        <w:rPr>
          <w:rFonts w:ascii="Times New Roman" w:eastAsia="+mn-ea" w:hAnsi="Times New Roman" w:cs="Times New Roman"/>
          <w:color w:val="000000"/>
          <w:kern w:val="24"/>
          <w:sz w:val="24"/>
          <w:szCs w:val="24"/>
          <w:lang w:val="es-ES"/>
        </w:rPr>
        <w:t xml:space="preserve">. </w:t>
      </w:r>
      <w:r w:rsidRPr="00482561">
        <w:rPr>
          <w:rFonts w:ascii="Times New Roman" w:eastAsia="+mn-ea" w:hAnsi="Times New Roman" w:cs="Times New Roman"/>
          <w:color w:val="000000"/>
          <w:kern w:val="24"/>
          <w:sz w:val="24"/>
          <w:szCs w:val="24"/>
          <w:lang w:val="es-ES"/>
        </w:rPr>
        <w:tab/>
        <w:t xml:space="preserve"> Repositorio Institucional Séneca. </w:t>
      </w:r>
      <w:r>
        <w:rPr>
          <w:rFonts w:ascii="Times New Roman" w:eastAsia="+mn-ea" w:hAnsi="Times New Roman" w:cs="Times New Roman"/>
          <w:color w:val="000000"/>
          <w:kern w:val="24"/>
          <w:sz w:val="24"/>
          <w:szCs w:val="24"/>
          <w:lang w:val="es-ES"/>
        </w:rPr>
        <w:t xml:space="preserve">Repositorio Libertadores. </w:t>
      </w:r>
      <w:hyperlink r:id="rId24" w:history="1">
        <w:r w:rsidRPr="00E64CE8">
          <w:rPr>
            <w:rStyle w:val="Hipervnculo"/>
          </w:rPr>
          <w:t>https://repository.libertadores.edu.co/bitstream/handle/11371/2636/Pulido_Liliana_2019.pdf?sequence=1&amp;isAllowed=y</w:t>
        </w:r>
      </w:hyperlink>
    </w:p>
    <w:p w:rsidR="00C03DC8" w:rsidRDefault="00C03DC8" w:rsidP="00C03DC8">
      <w:pPr>
        <w:spacing w:after="0" w:line="360" w:lineRule="auto"/>
        <w:ind w:left="709" w:hanging="709"/>
        <w:jc w:val="both"/>
        <w:rPr>
          <w:rFonts w:ascii="Times New Roman" w:hAnsi="Times New Roman" w:cs="Times New Roman"/>
          <w:sz w:val="24"/>
          <w:szCs w:val="24"/>
          <w:lang w:val="es-ES"/>
        </w:rPr>
      </w:pPr>
      <w:r w:rsidRPr="00871F5F">
        <w:rPr>
          <w:rFonts w:ascii="Times New Roman" w:hAnsi="Times New Roman" w:cs="Times New Roman"/>
          <w:sz w:val="24"/>
          <w:szCs w:val="24"/>
          <w:lang w:val="es-ES"/>
        </w:rPr>
        <w:t xml:space="preserve">Toro </w:t>
      </w:r>
      <w:proofErr w:type="spellStart"/>
      <w:r w:rsidRPr="00871F5F">
        <w:rPr>
          <w:rFonts w:ascii="Times New Roman" w:hAnsi="Times New Roman" w:cs="Times New Roman"/>
          <w:sz w:val="24"/>
          <w:szCs w:val="24"/>
          <w:lang w:val="es-ES"/>
        </w:rPr>
        <w:t>Geiffesnstein</w:t>
      </w:r>
      <w:proofErr w:type="spellEnd"/>
      <w:r w:rsidRPr="00871F5F">
        <w:rPr>
          <w:rFonts w:ascii="Times New Roman" w:hAnsi="Times New Roman" w:cs="Times New Roman"/>
          <w:sz w:val="24"/>
          <w:szCs w:val="24"/>
          <w:lang w:val="es-ES"/>
        </w:rPr>
        <w:t xml:space="preserve">, R. J., Yepes Roldan, L. C., Palacio Acosta, C. A. Téllez-Vargas, J. E., Agudelo B., L. M., </w:t>
      </w:r>
      <w:proofErr w:type="spellStart"/>
      <w:r w:rsidRPr="00871F5F">
        <w:rPr>
          <w:rFonts w:ascii="Times New Roman" w:hAnsi="Times New Roman" w:cs="Times New Roman"/>
          <w:sz w:val="24"/>
          <w:szCs w:val="24"/>
          <w:lang w:val="es-ES"/>
        </w:rPr>
        <w:t>Berrouet</w:t>
      </w:r>
      <w:proofErr w:type="spellEnd"/>
      <w:r w:rsidRPr="00871F5F">
        <w:rPr>
          <w:rFonts w:ascii="Times New Roman" w:hAnsi="Times New Roman" w:cs="Times New Roman"/>
          <w:sz w:val="24"/>
          <w:szCs w:val="24"/>
          <w:lang w:val="es-ES"/>
        </w:rPr>
        <w:t xml:space="preserve"> M., M. C., Calle B., J. J., Campo-Arias, A., </w:t>
      </w:r>
      <w:proofErr w:type="spellStart"/>
      <w:r w:rsidRPr="00871F5F">
        <w:rPr>
          <w:rFonts w:ascii="Times New Roman" w:hAnsi="Times New Roman" w:cs="Times New Roman"/>
          <w:sz w:val="24"/>
          <w:szCs w:val="24"/>
          <w:lang w:val="es-ES"/>
        </w:rPr>
        <w:t>Cardeño</w:t>
      </w:r>
      <w:proofErr w:type="spellEnd"/>
      <w:r w:rsidRPr="00871F5F">
        <w:rPr>
          <w:rFonts w:ascii="Times New Roman" w:hAnsi="Times New Roman" w:cs="Times New Roman"/>
          <w:sz w:val="24"/>
          <w:szCs w:val="24"/>
          <w:lang w:val="es-ES"/>
        </w:rPr>
        <w:t xml:space="preserve"> C., C. A., Forero V., J., García V., J., Gómez F., J., Gómez C., U. E., González P., A., Gutiérrez C., C., </w:t>
      </w:r>
      <w:proofErr w:type="spellStart"/>
      <w:r w:rsidRPr="00871F5F">
        <w:rPr>
          <w:rFonts w:ascii="Times New Roman" w:hAnsi="Times New Roman" w:cs="Times New Roman"/>
          <w:sz w:val="24"/>
          <w:szCs w:val="24"/>
          <w:lang w:val="es-ES"/>
        </w:rPr>
        <w:t>Herazo</w:t>
      </w:r>
      <w:proofErr w:type="spellEnd"/>
      <w:r w:rsidRPr="00871F5F">
        <w:rPr>
          <w:rFonts w:ascii="Times New Roman" w:hAnsi="Times New Roman" w:cs="Times New Roman"/>
          <w:sz w:val="24"/>
          <w:szCs w:val="24"/>
          <w:lang w:val="es-ES"/>
        </w:rPr>
        <w:t xml:space="preserve">, E., Holguín L., J. C., López J., Lopera R., F., Montoya B., I. D., ... Sierra S., M. (2010). </w:t>
      </w:r>
      <w:r w:rsidRPr="00871F5F">
        <w:rPr>
          <w:rFonts w:ascii="Times New Roman" w:hAnsi="Times New Roman" w:cs="Times New Roman"/>
          <w:i/>
          <w:sz w:val="24"/>
          <w:szCs w:val="24"/>
          <w:lang w:val="es-ES"/>
        </w:rPr>
        <w:t>Fundamentos de medicina: psiquiatría</w:t>
      </w:r>
      <w:r w:rsidRPr="00871F5F">
        <w:rPr>
          <w:rFonts w:ascii="Times New Roman" w:hAnsi="Times New Roman" w:cs="Times New Roman"/>
          <w:sz w:val="24"/>
          <w:szCs w:val="24"/>
          <w:lang w:val="es-ES"/>
        </w:rPr>
        <w:t xml:space="preserve"> (5 ed.). CIB.</w:t>
      </w:r>
    </w:p>
    <w:p w:rsidR="00C03DC8" w:rsidRPr="00E44080" w:rsidRDefault="00C03DC8" w:rsidP="00C03DC8">
      <w:pPr>
        <w:spacing w:after="0" w:line="360" w:lineRule="auto"/>
        <w:ind w:left="709" w:hanging="709"/>
        <w:jc w:val="both"/>
        <w:rPr>
          <w:rFonts w:ascii="Times New Roman" w:eastAsia="Times New Roman" w:hAnsi="Times New Roman" w:cs="Times New Roman"/>
          <w:sz w:val="24"/>
          <w:szCs w:val="24"/>
          <w:lang w:val="es-ES"/>
        </w:rPr>
      </w:pPr>
      <w:r w:rsidRPr="00E44080">
        <w:rPr>
          <w:rFonts w:ascii="Times New Roman" w:eastAsia="+mn-ea" w:hAnsi="Times New Roman" w:cs="Times New Roman"/>
          <w:color w:val="000000"/>
          <w:kern w:val="24"/>
          <w:sz w:val="24"/>
          <w:szCs w:val="24"/>
          <w:lang w:val="es-ES"/>
        </w:rPr>
        <w:t>Universidad de Boyacá [@</w:t>
      </w:r>
      <w:proofErr w:type="spellStart"/>
      <w:r w:rsidRPr="00E44080">
        <w:rPr>
          <w:rFonts w:ascii="Times New Roman" w:eastAsia="+mn-ea" w:hAnsi="Times New Roman" w:cs="Times New Roman"/>
          <w:color w:val="000000"/>
          <w:kern w:val="24"/>
          <w:sz w:val="24"/>
          <w:szCs w:val="24"/>
          <w:lang w:val="es-ES"/>
        </w:rPr>
        <w:t>univboyaca</w:t>
      </w:r>
      <w:proofErr w:type="spellEnd"/>
      <w:r w:rsidRPr="00E44080">
        <w:rPr>
          <w:rFonts w:ascii="Times New Roman" w:eastAsia="+mn-ea" w:hAnsi="Times New Roman" w:cs="Times New Roman"/>
          <w:color w:val="000000"/>
          <w:kern w:val="24"/>
          <w:sz w:val="24"/>
          <w:szCs w:val="24"/>
          <w:lang w:val="es-ES"/>
        </w:rPr>
        <w:t xml:space="preserve">]. (2022, 19 de agosto). </w:t>
      </w:r>
      <w:r w:rsidRPr="00E44080">
        <w:rPr>
          <w:rFonts w:ascii="Times New Roman" w:eastAsia="+mn-ea" w:hAnsi="Times New Roman" w:cs="Times New Roman"/>
          <w:i/>
          <w:iCs/>
          <w:color w:val="000000"/>
          <w:kern w:val="24"/>
          <w:sz w:val="24"/>
          <w:szCs w:val="24"/>
          <w:lang w:val="es-ES"/>
        </w:rPr>
        <w:t xml:space="preserve">Programa de Terapia Respiratoria participó en la Actividad Académica realizada con el Hospital San Rafael de Tunja </w:t>
      </w:r>
      <w:r w:rsidRPr="00E44080">
        <w:rPr>
          <w:rFonts w:ascii="Times New Roman" w:eastAsia="+mn-ea" w:hAnsi="Times New Roman" w:cs="Times New Roman"/>
          <w:color w:val="000000"/>
          <w:kern w:val="24"/>
          <w:sz w:val="24"/>
          <w:szCs w:val="24"/>
          <w:lang w:val="es-ES"/>
        </w:rPr>
        <w:t xml:space="preserve">[Tweet]. Twitter. </w:t>
      </w:r>
      <w:hyperlink r:id="rId25" w:history="1">
        <w:r w:rsidRPr="00E44080">
          <w:rPr>
            <w:rFonts w:ascii="Times New Roman" w:eastAsia="+mn-ea" w:hAnsi="Times New Roman" w:cs="Times New Roman"/>
            <w:color w:val="000000"/>
            <w:kern w:val="24"/>
            <w:sz w:val="24"/>
            <w:szCs w:val="24"/>
            <w:u w:val="single"/>
            <w:lang w:val="es-ES"/>
          </w:rPr>
          <w:t>https</w:t>
        </w:r>
      </w:hyperlink>
      <w:hyperlink r:id="rId26" w:history="1">
        <w:r w:rsidRPr="00E44080">
          <w:rPr>
            <w:rFonts w:ascii="Times New Roman" w:eastAsia="+mn-ea" w:hAnsi="Times New Roman" w:cs="Times New Roman"/>
            <w:color w:val="000000"/>
            <w:kern w:val="24"/>
            <w:sz w:val="24"/>
            <w:szCs w:val="24"/>
            <w:u w:val="single"/>
            <w:lang w:val="es-ES"/>
          </w:rPr>
          <w:t>://</w:t>
        </w:r>
      </w:hyperlink>
      <w:hyperlink r:id="rId27" w:history="1">
        <w:r w:rsidRPr="00E44080">
          <w:rPr>
            <w:rFonts w:ascii="Times New Roman" w:eastAsia="+mn-ea" w:hAnsi="Times New Roman" w:cs="Times New Roman"/>
            <w:color w:val="000000"/>
            <w:kern w:val="24"/>
            <w:sz w:val="24"/>
            <w:szCs w:val="24"/>
            <w:u w:val="single"/>
            <w:lang w:val="es-ES"/>
          </w:rPr>
          <w:t>twitter.com/univboyaca/status/1560642119068332033?cxt=HHwWgsCliaPvwagrAAAA</w:t>
        </w:r>
      </w:hyperlink>
    </w:p>
    <w:p w:rsidR="00C03DC8" w:rsidRPr="007B58FA" w:rsidRDefault="00C03DC8" w:rsidP="00C03DC8">
      <w:pPr>
        <w:spacing w:after="0" w:line="360" w:lineRule="auto"/>
        <w:ind w:left="706" w:hanging="706"/>
        <w:rPr>
          <w:rFonts w:ascii="Times New Roman" w:eastAsia="Times New Roman" w:hAnsi="Times New Roman" w:cs="Times New Roman"/>
          <w:sz w:val="24"/>
          <w:szCs w:val="24"/>
        </w:rPr>
      </w:pPr>
      <w:r w:rsidRPr="00115F08">
        <w:rPr>
          <w:rFonts w:ascii="Times New Roman" w:eastAsia="+mn-ea" w:hAnsi="Times New Roman" w:cs="Times New Roman"/>
          <w:color w:val="000000"/>
          <w:kern w:val="24"/>
          <w:sz w:val="24"/>
          <w:szCs w:val="24"/>
          <w:lang w:val="es-ES"/>
        </w:rPr>
        <w:t xml:space="preserve">Universidad de Boyacá. (2022, 16 de agosto). </w:t>
      </w:r>
      <w:proofErr w:type="spellStart"/>
      <w:r w:rsidRPr="00115F08">
        <w:rPr>
          <w:rFonts w:ascii="Times New Roman" w:eastAsia="+mn-ea" w:hAnsi="Times New Roman" w:cs="Times New Roman"/>
          <w:i/>
          <w:iCs/>
          <w:color w:val="000000"/>
          <w:kern w:val="24"/>
          <w:sz w:val="24"/>
          <w:szCs w:val="24"/>
          <w:lang w:val="es-ES"/>
        </w:rPr>
        <w:t>Acreditación</w:t>
      </w:r>
      <w:proofErr w:type="spellEnd"/>
      <w:r w:rsidRPr="00115F08">
        <w:rPr>
          <w:rFonts w:ascii="Times New Roman" w:eastAsia="+mn-ea" w:hAnsi="Times New Roman" w:cs="Times New Roman"/>
          <w:i/>
          <w:iCs/>
          <w:color w:val="000000"/>
          <w:kern w:val="24"/>
          <w:sz w:val="24"/>
          <w:szCs w:val="24"/>
          <w:lang w:val="es-ES"/>
        </w:rPr>
        <w:t xml:space="preserve"> institucional. </w:t>
      </w:r>
      <w:r w:rsidRPr="00115F08">
        <w:rPr>
          <w:rFonts w:ascii="Times New Roman" w:eastAsia="+mn-ea" w:hAnsi="Times New Roman" w:cs="Times New Roman"/>
          <w:color w:val="000000"/>
          <w:kern w:val="24"/>
          <w:sz w:val="24"/>
          <w:szCs w:val="24"/>
          <w:lang w:val="es-CO"/>
        </w:rPr>
        <w:t xml:space="preserve">[Video]. </w:t>
      </w:r>
      <w:r w:rsidRPr="007B58FA">
        <w:rPr>
          <w:rFonts w:ascii="Times New Roman" w:eastAsia="+mn-ea" w:hAnsi="Times New Roman" w:cs="Times New Roman"/>
          <w:color w:val="000000"/>
          <w:kern w:val="24"/>
          <w:sz w:val="24"/>
          <w:szCs w:val="24"/>
        </w:rPr>
        <w:t>YouTube.  https://www.youtube.com/watch?v=LA5HQzAe1fQ</w:t>
      </w:r>
    </w:p>
    <w:p w:rsidR="00C03DC8" w:rsidRDefault="00C03DC8" w:rsidP="00C03DC8">
      <w:pPr>
        <w:spacing w:after="0" w:line="360" w:lineRule="auto"/>
        <w:ind w:left="709" w:hanging="709"/>
        <w:jc w:val="both"/>
        <w:rPr>
          <w:rFonts w:ascii="Times New Roman" w:hAnsi="Times New Roman" w:cs="Times New Roman"/>
          <w:sz w:val="24"/>
          <w:szCs w:val="24"/>
          <w:lang w:val="es-ES"/>
        </w:rPr>
      </w:pPr>
    </w:p>
    <w:p w:rsidR="00C03DC8" w:rsidRDefault="00C03DC8" w:rsidP="00C03DC8">
      <w:pPr>
        <w:spacing w:after="0" w:line="360" w:lineRule="auto"/>
        <w:jc w:val="both"/>
        <w:rPr>
          <w:rFonts w:ascii="Times New Roman" w:hAnsi="Times New Roman" w:cs="Times New Roman"/>
          <w:sz w:val="24"/>
          <w:szCs w:val="24"/>
          <w:lang w:val="es-ES"/>
        </w:rPr>
      </w:pPr>
    </w:p>
    <w:p w:rsidR="00A34391" w:rsidRDefault="00A34391" w:rsidP="00A34391">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E31216" w:rsidRDefault="00E31216" w:rsidP="004C6F35">
      <w:pPr>
        <w:spacing w:after="0" w:line="360" w:lineRule="auto"/>
        <w:jc w:val="both"/>
        <w:rPr>
          <w:rFonts w:ascii="Times New Roman" w:hAnsi="Times New Roman" w:cs="Times New Roman"/>
          <w:sz w:val="24"/>
          <w:szCs w:val="24"/>
          <w:lang w:val="es-ES"/>
        </w:rPr>
      </w:pPr>
    </w:p>
    <w:p w:rsidR="004C6F35" w:rsidRPr="00F22C31" w:rsidRDefault="004C6F35" w:rsidP="00F22C31">
      <w:pPr>
        <w:pStyle w:val="Ttulo1"/>
        <w:spacing w:before="0" w:line="360" w:lineRule="auto"/>
        <w:jc w:val="center"/>
        <w:rPr>
          <w:rFonts w:ascii="Times New Roman" w:hAnsi="Times New Roman" w:cs="Times New Roman"/>
          <w:b/>
          <w:color w:val="auto"/>
          <w:sz w:val="24"/>
          <w:szCs w:val="24"/>
          <w:lang w:val="es-ES"/>
        </w:rPr>
      </w:pPr>
      <w:bookmarkStart w:id="18" w:name="_Toc205829470"/>
      <w:r w:rsidRPr="00F22C31">
        <w:rPr>
          <w:rFonts w:ascii="Times New Roman" w:hAnsi="Times New Roman" w:cs="Times New Roman"/>
          <w:b/>
          <w:color w:val="auto"/>
          <w:sz w:val="24"/>
          <w:szCs w:val="24"/>
          <w:lang w:val="es-ES"/>
        </w:rPr>
        <w:t>Anexos</w:t>
      </w:r>
      <w:bookmarkEnd w:id="18"/>
    </w:p>
    <w:p w:rsidR="004C6F35" w:rsidRPr="004C6F35" w:rsidRDefault="004C6F35" w:rsidP="004C6F35">
      <w:pPr>
        <w:spacing w:after="0" w:line="360" w:lineRule="auto"/>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 </w:t>
      </w:r>
    </w:p>
    <w:p w:rsidR="004C6F35" w:rsidRPr="004C6F35" w:rsidRDefault="004C6F35" w:rsidP="00824CE9">
      <w:pPr>
        <w:spacing w:after="0" w:line="360" w:lineRule="auto"/>
        <w:ind w:firstLine="709"/>
        <w:jc w:val="both"/>
        <w:rPr>
          <w:rFonts w:ascii="Times New Roman" w:hAnsi="Times New Roman" w:cs="Times New Roman"/>
          <w:sz w:val="24"/>
          <w:szCs w:val="24"/>
          <w:lang w:val="es-ES"/>
        </w:rPr>
      </w:pPr>
      <w:r w:rsidRPr="004C6F35">
        <w:rPr>
          <w:rFonts w:ascii="Times New Roman" w:hAnsi="Times New Roman" w:cs="Times New Roman"/>
          <w:sz w:val="24"/>
          <w:szCs w:val="24"/>
          <w:lang w:val="es-ES"/>
        </w:rPr>
        <w:t xml:space="preserve">En este apartado se relacionan los documentos o textos complementarios según la investigación. </w:t>
      </w:r>
    </w:p>
    <w:p w:rsidR="00824CE9" w:rsidRDefault="00824CE9" w:rsidP="00824CE9">
      <w:pPr>
        <w:spacing w:after="0" w:line="360" w:lineRule="auto"/>
        <w:ind w:firstLine="709"/>
        <w:jc w:val="both"/>
        <w:rPr>
          <w:rFonts w:ascii="Times New Roman" w:hAnsi="Times New Roman" w:cs="Times New Roman"/>
          <w:sz w:val="24"/>
          <w:szCs w:val="24"/>
          <w:lang w:val="es-ES"/>
        </w:rPr>
      </w:pPr>
      <w:r w:rsidRPr="004E4FEB">
        <w:rPr>
          <w:rFonts w:ascii="Times New Roman" w:hAnsi="Times New Roman" w:cs="Times New Roman"/>
          <w:sz w:val="24"/>
          <w:szCs w:val="24"/>
          <w:lang w:val="es-ES"/>
        </w:rPr>
        <w:t xml:space="preserve">Los anexos deben ser claros y acordes con el cuerpo de la investigación y/o resultados. </w:t>
      </w:r>
      <w:r>
        <w:rPr>
          <w:rFonts w:ascii="Times New Roman" w:hAnsi="Times New Roman" w:cs="Times New Roman"/>
          <w:sz w:val="24"/>
          <w:szCs w:val="24"/>
          <w:lang w:val="es-ES"/>
        </w:rPr>
        <w:t xml:space="preserve">Los </w:t>
      </w:r>
      <w:r w:rsidRPr="004E4FEB">
        <w:rPr>
          <w:rFonts w:ascii="Times New Roman" w:hAnsi="Times New Roman" w:cs="Times New Roman"/>
          <w:sz w:val="24"/>
          <w:szCs w:val="24"/>
          <w:lang w:val="es-ES"/>
        </w:rPr>
        <w:t>anexo</w:t>
      </w:r>
      <w:r>
        <w:rPr>
          <w:rFonts w:ascii="Times New Roman" w:hAnsi="Times New Roman" w:cs="Times New Roman"/>
          <w:sz w:val="24"/>
          <w:szCs w:val="24"/>
          <w:lang w:val="es-ES"/>
        </w:rPr>
        <w:t>s</w:t>
      </w:r>
      <w:r w:rsidRPr="004E4FEB">
        <w:rPr>
          <w:rFonts w:ascii="Times New Roman" w:hAnsi="Times New Roman" w:cs="Times New Roman"/>
          <w:sz w:val="24"/>
          <w:szCs w:val="24"/>
          <w:lang w:val="es-ES"/>
        </w:rPr>
        <w:t xml:space="preserve">, serán documentos o partes que complementan el cuerpo del trabajo y que se relacionan directa o indirectamente con la investigación. La página que antecede a los anexos, contiene la palabra </w:t>
      </w:r>
      <w:r w:rsidR="00D96D96" w:rsidRPr="004E4FEB">
        <w:rPr>
          <w:rFonts w:ascii="Times New Roman" w:hAnsi="Times New Roman" w:cs="Times New Roman"/>
          <w:sz w:val="24"/>
          <w:szCs w:val="24"/>
          <w:lang w:val="es-ES"/>
        </w:rPr>
        <w:t>A</w:t>
      </w:r>
      <w:r w:rsidRPr="004E4FEB">
        <w:rPr>
          <w:rFonts w:ascii="Times New Roman" w:hAnsi="Times New Roman" w:cs="Times New Roman"/>
          <w:sz w:val="24"/>
          <w:szCs w:val="24"/>
          <w:lang w:val="es-ES"/>
        </w:rPr>
        <w:t>nexo</w:t>
      </w:r>
      <w:r w:rsidR="00D96D96">
        <w:rPr>
          <w:rFonts w:ascii="Times New Roman" w:hAnsi="Times New Roman" w:cs="Times New Roman"/>
          <w:sz w:val="24"/>
          <w:szCs w:val="24"/>
          <w:lang w:val="es-ES"/>
        </w:rPr>
        <w:t>s</w:t>
      </w:r>
      <w:r w:rsidRPr="004E4FEB">
        <w:rPr>
          <w:rFonts w:ascii="Times New Roman" w:hAnsi="Times New Roman" w:cs="Times New Roman"/>
          <w:sz w:val="24"/>
          <w:szCs w:val="24"/>
          <w:lang w:val="es-ES"/>
        </w:rPr>
        <w:t xml:space="preserve">, en mayúscula inicial, centrada en la página, tanto vertical como horizontalmente. </w:t>
      </w:r>
      <w:r w:rsidR="00D96D96">
        <w:rPr>
          <w:rFonts w:ascii="Times New Roman" w:hAnsi="Times New Roman" w:cs="Times New Roman"/>
          <w:sz w:val="24"/>
          <w:szCs w:val="24"/>
          <w:lang w:val="es-ES"/>
        </w:rPr>
        <w:t>Luego, c</w:t>
      </w:r>
      <w:r w:rsidRPr="004E4FEB">
        <w:rPr>
          <w:rFonts w:ascii="Times New Roman" w:hAnsi="Times New Roman" w:cs="Times New Roman"/>
          <w:sz w:val="24"/>
          <w:szCs w:val="24"/>
          <w:lang w:val="es-ES"/>
        </w:rPr>
        <w:t>ada anexo se identifica con una letra mayúscula del alfabeto, comenzando con la letra A, a continuación de la palabra “Anexo” escrita en mayúscula inicial. El título del Anexo se escribe con mayúscula inicial a 2.54 cm del borde superior</w:t>
      </w:r>
      <w:r w:rsidR="00D96D96">
        <w:rPr>
          <w:rFonts w:ascii="Times New Roman" w:hAnsi="Times New Roman" w:cs="Times New Roman"/>
          <w:sz w:val="24"/>
          <w:szCs w:val="24"/>
          <w:lang w:val="es-ES"/>
        </w:rPr>
        <w:t>, centrado o centrado en la hoja</w:t>
      </w:r>
      <w:r w:rsidR="00D96D96" w:rsidRPr="00D96D96">
        <w:t xml:space="preserve"> </w:t>
      </w:r>
      <w:r w:rsidR="00D96D96" w:rsidRPr="00D96D96">
        <w:rPr>
          <w:rFonts w:ascii="Times New Roman" w:hAnsi="Times New Roman" w:cs="Times New Roman"/>
          <w:sz w:val="24"/>
          <w:szCs w:val="24"/>
          <w:lang w:val="es-ES"/>
        </w:rPr>
        <w:t>tanto vertical como horizontalmente</w:t>
      </w:r>
      <w:r w:rsidR="00D96D96">
        <w:rPr>
          <w:rFonts w:ascii="Times New Roman" w:hAnsi="Times New Roman" w:cs="Times New Roman"/>
          <w:sz w:val="24"/>
          <w:szCs w:val="24"/>
          <w:lang w:val="es-ES"/>
        </w:rPr>
        <w:t>, dependiendo el tipo de anexo que se incluya</w:t>
      </w:r>
      <w:r w:rsidRPr="004E4FEB">
        <w:rPr>
          <w:rFonts w:ascii="Times New Roman" w:hAnsi="Times New Roman" w:cs="Times New Roman"/>
          <w:sz w:val="24"/>
          <w:szCs w:val="24"/>
          <w:lang w:val="es-ES"/>
        </w:rPr>
        <w:t xml:space="preserve">. </w:t>
      </w:r>
      <w:r w:rsidR="00D96D96">
        <w:rPr>
          <w:rFonts w:ascii="Times New Roman" w:hAnsi="Times New Roman" w:cs="Times New Roman"/>
          <w:sz w:val="24"/>
          <w:szCs w:val="24"/>
          <w:lang w:val="es-ES"/>
        </w:rPr>
        <w:t xml:space="preserve">Cuando el anexo es un tipo de ilustración, se </w:t>
      </w:r>
      <w:r w:rsidRPr="004E4FEB">
        <w:rPr>
          <w:rFonts w:ascii="Times New Roman" w:hAnsi="Times New Roman" w:cs="Times New Roman"/>
          <w:sz w:val="24"/>
          <w:szCs w:val="24"/>
          <w:lang w:val="es-ES"/>
        </w:rPr>
        <w:t xml:space="preserve">debe indicar la fuente (si no ha sido elaborado por el investigador).   </w:t>
      </w:r>
    </w:p>
    <w:p w:rsidR="00824CE9" w:rsidRDefault="00824CE9" w:rsidP="00824CE9">
      <w:pPr>
        <w:spacing w:after="0" w:line="360" w:lineRule="auto"/>
        <w:rPr>
          <w:rFonts w:ascii="Times New Roman" w:hAnsi="Times New Roman" w:cs="Times New Roman"/>
          <w:sz w:val="24"/>
          <w:szCs w:val="24"/>
          <w:lang w:val="es-ES"/>
        </w:rPr>
      </w:pPr>
    </w:p>
    <w:p w:rsidR="000A7B32" w:rsidRDefault="000A7B32" w:rsidP="004C6F35">
      <w:pPr>
        <w:spacing w:after="0" w:line="360" w:lineRule="auto"/>
        <w:jc w:val="both"/>
        <w:rPr>
          <w:rFonts w:ascii="Times New Roman" w:hAnsi="Times New Roman" w:cs="Times New Roman"/>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2D5E1C" w:rsidRDefault="002D5E1C" w:rsidP="002D5E1C">
      <w:pPr>
        <w:rPr>
          <w:lang w:val="es-ES"/>
        </w:rPr>
      </w:pPr>
    </w:p>
    <w:p w:rsidR="002D5E1C" w:rsidRDefault="002D5E1C" w:rsidP="002D5E1C">
      <w:pPr>
        <w:rPr>
          <w:lang w:val="es-ES"/>
        </w:rPr>
      </w:pPr>
    </w:p>
    <w:p w:rsidR="002D5E1C" w:rsidRDefault="002D5E1C" w:rsidP="002D5E1C">
      <w:pPr>
        <w:rPr>
          <w:lang w:val="es-ES"/>
        </w:rPr>
      </w:pPr>
    </w:p>
    <w:p w:rsidR="002D5E1C" w:rsidRDefault="002D5E1C" w:rsidP="002D5E1C">
      <w:pPr>
        <w:rPr>
          <w:lang w:val="es-ES"/>
        </w:rPr>
      </w:pPr>
    </w:p>
    <w:p w:rsidR="002D5E1C" w:rsidRDefault="002D5E1C" w:rsidP="002D5E1C">
      <w:pPr>
        <w:rPr>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2D5E1C" w:rsidRPr="002D5E1C" w:rsidRDefault="002D5E1C" w:rsidP="002D5E1C">
      <w:pPr>
        <w:rPr>
          <w:lang w:val="es-ES"/>
        </w:rPr>
      </w:pPr>
    </w:p>
    <w:p w:rsidR="00824CE9" w:rsidRDefault="00824CE9" w:rsidP="00824CE9">
      <w:pPr>
        <w:pStyle w:val="Descripcin"/>
        <w:spacing w:after="0" w:line="360" w:lineRule="auto"/>
        <w:jc w:val="center"/>
        <w:rPr>
          <w:rFonts w:ascii="Times New Roman" w:hAnsi="Times New Roman" w:cs="Times New Roman"/>
          <w:i w:val="0"/>
          <w:color w:val="auto"/>
          <w:sz w:val="24"/>
          <w:szCs w:val="24"/>
          <w:lang w:val="es-ES"/>
        </w:rPr>
      </w:pPr>
    </w:p>
    <w:p w:rsidR="00824CE9" w:rsidRPr="003B7434" w:rsidRDefault="00824CE9" w:rsidP="00824CE9">
      <w:pPr>
        <w:pStyle w:val="Descripcin"/>
        <w:spacing w:after="0" w:line="360" w:lineRule="auto"/>
        <w:jc w:val="center"/>
        <w:rPr>
          <w:rFonts w:ascii="Times New Roman" w:hAnsi="Times New Roman" w:cs="Times New Roman"/>
          <w:b/>
          <w:i w:val="0"/>
          <w:color w:val="auto"/>
          <w:sz w:val="24"/>
          <w:szCs w:val="24"/>
          <w:lang w:val="es-ES"/>
        </w:rPr>
      </w:pPr>
      <w:bookmarkStart w:id="19" w:name="_Toc205828185"/>
      <w:r w:rsidRPr="003B7434">
        <w:rPr>
          <w:rFonts w:ascii="Times New Roman" w:hAnsi="Times New Roman" w:cs="Times New Roman"/>
          <w:b/>
          <w:i w:val="0"/>
          <w:color w:val="auto"/>
          <w:sz w:val="24"/>
          <w:szCs w:val="24"/>
          <w:lang w:val="es-ES"/>
        </w:rPr>
        <w:t xml:space="preserve">Anexo </w:t>
      </w:r>
      <w:r w:rsidRPr="003B7434">
        <w:rPr>
          <w:rFonts w:ascii="Times New Roman" w:hAnsi="Times New Roman" w:cs="Times New Roman"/>
          <w:b/>
          <w:i w:val="0"/>
          <w:color w:val="auto"/>
          <w:sz w:val="24"/>
          <w:szCs w:val="24"/>
        </w:rPr>
        <w:fldChar w:fldCharType="begin"/>
      </w:r>
      <w:r w:rsidRPr="003B7434">
        <w:rPr>
          <w:rFonts w:ascii="Times New Roman" w:hAnsi="Times New Roman" w:cs="Times New Roman"/>
          <w:b/>
          <w:i w:val="0"/>
          <w:color w:val="auto"/>
          <w:sz w:val="24"/>
          <w:szCs w:val="24"/>
          <w:lang w:val="es-ES"/>
        </w:rPr>
        <w:instrText xml:space="preserve"> SEQ Anexo \* ALPHABETIC </w:instrText>
      </w:r>
      <w:r w:rsidRPr="003B7434">
        <w:rPr>
          <w:rFonts w:ascii="Times New Roman" w:hAnsi="Times New Roman" w:cs="Times New Roman"/>
          <w:b/>
          <w:i w:val="0"/>
          <w:color w:val="auto"/>
          <w:sz w:val="24"/>
          <w:szCs w:val="24"/>
        </w:rPr>
        <w:fldChar w:fldCharType="separate"/>
      </w:r>
      <w:r w:rsidR="002D5E1C">
        <w:rPr>
          <w:rFonts w:ascii="Times New Roman" w:hAnsi="Times New Roman" w:cs="Times New Roman"/>
          <w:b/>
          <w:i w:val="0"/>
          <w:noProof/>
          <w:color w:val="auto"/>
          <w:sz w:val="24"/>
          <w:szCs w:val="24"/>
          <w:lang w:val="es-ES"/>
        </w:rPr>
        <w:t>A</w:t>
      </w:r>
      <w:r w:rsidRPr="003B7434">
        <w:rPr>
          <w:rFonts w:ascii="Times New Roman" w:hAnsi="Times New Roman" w:cs="Times New Roman"/>
          <w:b/>
          <w:i w:val="0"/>
          <w:color w:val="auto"/>
          <w:sz w:val="24"/>
          <w:szCs w:val="24"/>
        </w:rPr>
        <w:fldChar w:fldCharType="end"/>
      </w:r>
      <w:r w:rsidRPr="003B7434">
        <w:rPr>
          <w:rFonts w:ascii="Times New Roman" w:hAnsi="Times New Roman" w:cs="Times New Roman"/>
          <w:b/>
          <w:i w:val="0"/>
          <w:color w:val="auto"/>
          <w:sz w:val="24"/>
          <w:szCs w:val="24"/>
          <w:lang w:val="es-ES"/>
        </w:rPr>
        <w:t xml:space="preserve">. </w:t>
      </w:r>
      <w:r>
        <w:rPr>
          <w:rFonts w:ascii="Times New Roman" w:hAnsi="Times New Roman" w:cs="Times New Roman"/>
          <w:b/>
          <w:i w:val="0"/>
          <w:color w:val="auto"/>
          <w:sz w:val="24"/>
          <w:szCs w:val="24"/>
          <w:lang w:val="es-ES"/>
        </w:rPr>
        <w:t>Ejemplo 1</w:t>
      </w:r>
      <w:bookmarkEnd w:id="19"/>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rPr>
          <w:lang w:val="es-ES"/>
        </w:rPr>
      </w:pPr>
    </w:p>
    <w:p w:rsidR="00824CE9" w:rsidRPr="00F651AE" w:rsidRDefault="00824CE9" w:rsidP="00824CE9">
      <w:pPr>
        <w:rPr>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Pr="00824CE9" w:rsidRDefault="00824CE9" w:rsidP="00824CE9">
      <w:pPr>
        <w:rPr>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824CE9" w:rsidP="00824CE9">
      <w:pPr>
        <w:pStyle w:val="Descripcin"/>
        <w:spacing w:after="0" w:line="360" w:lineRule="auto"/>
        <w:rPr>
          <w:rFonts w:ascii="Times New Roman" w:hAnsi="Times New Roman" w:cs="Times New Roman"/>
          <w:i w:val="0"/>
          <w:color w:val="auto"/>
          <w:sz w:val="24"/>
          <w:szCs w:val="24"/>
          <w:lang w:val="es-ES"/>
        </w:rPr>
      </w:pPr>
    </w:p>
    <w:p w:rsidR="00824CE9" w:rsidRDefault="002D5E1C" w:rsidP="002D5E1C">
      <w:pPr>
        <w:pStyle w:val="Descripcin"/>
        <w:jc w:val="center"/>
        <w:rPr>
          <w:rFonts w:ascii="Times New Roman" w:hAnsi="Times New Roman" w:cs="Times New Roman"/>
          <w:b/>
          <w:i w:val="0"/>
          <w:color w:val="auto"/>
          <w:sz w:val="24"/>
          <w:szCs w:val="24"/>
        </w:rPr>
      </w:pPr>
      <w:bookmarkStart w:id="20" w:name="_Toc205828186"/>
      <w:proofErr w:type="spellStart"/>
      <w:r w:rsidRPr="002D5E1C">
        <w:rPr>
          <w:rFonts w:ascii="Times New Roman" w:hAnsi="Times New Roman" w:cs="Times New Roman"/>
          <w:b/>
          <w:i w:val="0"/>
          <w:color w:val="auto"/>
          <w:sz w:val="24"/>
          <w:szCs w:val="24"/>
        </w:rPr>
        <w:lastRenderedPageBreak/>
        <w:t>Anexo</w:t>
      </w:r>
      <w:proofErr w:type="spellEnd"/>
      <w:r w:rsidRPr="002D5E1C">
        <w:rPr>
          <w:rFonts w:ascii="Times New Roman" w:hAnsi="Times New Roman" w:cs="Times New Roman"/>
          <w:b/>
          <w:i w:val="0"/>
          <w:color w:val="auto"/>
          <w:sz w:val="24"/>
          <w:szCs w:val="24"/>
        </w:rPr>
        <w:t xml:space="preserve"> </w:t>
      </w:r>
      <w:r w:rsidRPr="002D5E1C">
        <w:rPr>
          <w:rFonts w:ascii="Times New Roman" w:hAnsi="Times New Roman" w:cs="Times New Roman"/>
          <w:b/>
          <w:i w:val="0"/>
          <w:color w:val="auto"/>
          <w:sz w:val="24"/>
          <w:szCs w:val="24"/>
        </w:rPr>
        <w:fldChar w:fldCharType="begin"/>
      </w:r>
      <w:r w:rsidRPr="002D5E1C">
        <w:rPr>
          <w:rFonts w:ascii="Times New Roman" w:hAnsi="Times New Roman" w:cs="Times New Roman"/>
          <w:b/>
          <w:i w:val="0"/>
          <w:color w:val="auto"/>
          <w:sz w:val="24"/>
          <w:szCs w:val="24"/>
        </w:rPr>
        <w:instrText xml:space="preserve"> SEQ Anexo \* ALPHABETIC </w:instrText>
      </w:r>
      <w:r w:rsidRPr="002D5E1C">
        <w:rPr>
          <w:rFonts w:ascii="Times New Roman" w:hAnsi="Times New Roman" w:cs="Times New Roman"/>
          <w:b/>
          <w:i w:val="0"/>
          <w:color w:val="auto"/>
          <w:sz w:val="24"/>
          <w:szCs w:val="24"/>
        </w:rPr>
        <w:fldChar w:fldCharType="separate"/>
      </w:r>
      <w:r w:rsidRPr="002D5E1C">
        <w:rPr>
          <w:rFonts w:ascii="Times New Roman" w:hAnsi="Times New Roman" w:cs="Times New Roman"/>
          <w:b/>
          <w:i w:val="0"/>
          <w:noProof/>
          <w:color w:val="auto"/>
          <w:sz w:val="24"/>
          <w:szCs w:val="24"/>
        </w:rPr>
        <w:t>B</w:t>
      </w:r>
      <w:r w:rsidRPr="002D5E1C">
        <w:rPr>
          <w:rFonts w:ascii="Times New Roman" w:hAnsi="Times New Roman" w:cs="Times New Roman"/>
          <w:b/>
          <w:i w:val="0"/>
          <w:color w:val="auto"/>
          <w:sz w:val="24"/>
          <w:szCs w:val="24"/>
        </w:rPr>
        <w:fldChar w:fldCharType="end"/>
      </w:r>
      <w:r w:rsidRPr="002D5E1C">
        <w:rPr>
          <w:rFonts w:ascii="Times New Roman" w:hAnsi="Times New Roman" w:cs="Times New Roman"/>
          <w:b/>
          <w:i w:val="0"/>
          <w:color w:val="auto"/>
          <w:sz w:val="24"/>
          <w:szCs w:val="24"/>
        </w:rPr>
        <w:t xml:space="preserve">. </w:t>
      </w:r>
      <w:proofErr w:type="spellStart"/>
      <w:r w:rsidRPr="002D5E1C">
        <w:rPr>
          <w:rFonts w:ascii="Times New Roman" w:hAnsi="Times New Roman" w:cs="Times New Roman"/>
          <w:b/>
          <w:i w:val="0"/>
          <w:color w:val="auto"/>
          <w:sz w:val="24"/>
          <w:szCs w:val="24"/>
        </w:rPr>
        <w:t>Ejemplo</w:t>
      </w:r>
      <w:proofErr w:type="spellEnd"/>
      <w:r w:rsidRPr="002D5E1C">
        <w:rPr>
          <w:rFonts w:ascii="Times New Roman" w:hAnsi="Times New Roman" w:cs="Times New Roman"/>
          <w:b/>
          <w:i w:val="0"/>
          <w:color w:val="auto"/>
          <w:sz w:val="24"/>
          <w:szCs w:val="24"/>
        </w:rPr>
        <w:t xml:space="preserve"> 2</w:t>
      </w:r>
      <w:bookmarkEnd w:id="20"/>
    </w:p>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p w:rsidR="002D5E1C" w:rsidRDefault="002D5E1C" w:rsidP="002D5E1C"/>
    <w:sectPr w:rsidR="002D5E1C" w:rsidSect="001E4557">
      <w:pgSz w:w="12240" w:h="15840"/>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27" w:rsidRDefault="00273527" w:rsidP="00050197">
      <w:pPr>
        <w:spacing w:after="0" w:line="240" w:lineRule="auto"/>
      </w:pPr>
      <w:r>
        <w:separator/>
      </w:r>
    </w:p>
  </w:endnote>
  <w:endnote w:type="continuationSeparator" w:id="0">
    <w:p w:rsidR="00273527" w:rsidRDefault="00273527" w:rsidP="0005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27" w:rsidRDefault="00273527" w:rsidP="00050197">
      <w:pPr>
        <w:spacing w:after="0" w:line="240" w:lineRule="auto"/>
      </w:pPr>
      <w:r>
        <w:separator/>
      </w:r>
    </w:p>
  </w:footnote>
  <w:footnote w:type="continuationSeparator" w:id="0">
    <w:p w:rsidR="00273527" w:rsidRDefault="00273527" w:rsidP="0005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19653861"/>
      <w:docPartObj>
        <w:docPartGallery w:val="Page Numbers (Top of Page)"/>
        <w:docPartUnique/>
      </w:docPartObj>
    </w:sdtPr>
    <w:sdtContent>
      <w:p w:rsidR="00F06A82" w:rsidRPr="008A751C" w:rsidRDefault="00F06A82" w:rsidP="0005209D">
        <w:pPr>
          <w:pStyle w:val="Encabezado"/>
          <w:jc w:val="center"/>
          <w:rPr>
            <w:rFonts w:ascii="Times New Roman" w:hAnsi="Times New Roman" w:cs="Times New Roman"/>
            <w:lang w:val="es-ES"/>
          </w:rPr>
        </w:pPr>
        <w:r w:rsidRPr="008A751C">
          <w:rPr>
            <w:rFonts w:ascii="Times New Roman" w:hAnsi="Times New Roman" w:cs="Times New Roman"/>
            <w:lang w:val="es-ES"/>
          </w:rPr>
          <w:t>ENCABEZADO: TÍTULO ABREVIADO A RAS DEL MARGEN IZQUIERDO</w:t>
        </w:r>
        <w:r>
          <w:rPr>
            <w:rFonts w:ascii="Times New Roman" w:hAnsi="Times New Roman" w:cs="Times New Roman"/>
            <w:lang w:val="es-ES"/>
          </w:rPr>
          <w:t xml:space="preserve">                    </w:t>
        </w:r>
        <w:r w:rsidRPr="008A751C">
          <w:rPr>
            <w:rFonts w:ascii="Times New Roman" w:hAnsi="Times New Roman" w:cs="Times New Roman"/>
            <w:lang w:val="es-ES"/>
          </w:rPr>
          <w:t xml:space="preserve">         </w:t>
        </w:r>
        <w:r w:rsidRPr="008A751C">
          <w:rPr>
            <w:rFonts w:ascii="Times New Roman" w:hAnsi="Times New Roman" w:cs="Times New Roman"/>
          </w:rPr>
          <w:fldChar w:fldCharType="begin"/>
        </w:r>
        <w:r w:rsidRPr="008A751C">
          <w:rPr>
            <w:rFonts w:ascii="Times New Roman" w:hAnsi="Times New Roman" w:cs="Times New Roman"/>
            <w:lang w:val="es-ES"/>
          </w:rPr>
          <w:instrText>PAGE   \* MERGEFORMAT</w:instrText>
        </w:r>
        <w:r w:rsidRPr="008A751C">
          <w:rPr>
            <w:rFonts w:ascii="Times New Roman" w:hAnsi="Times New Roman" w:cs="Times New Roman"/>
          </w:rPr>
          <w:fldChar w:fldCharType="separate"/>
        </w:r>
        <w:r w:rsidR="00A75FD0">
          <w:rPr>
            <w:rFonts w:ascii="Times New Roman" w:hAnsi="Times New Roman" w:cs="Times New Roman"/>
            <w:noProof/>
            <w:lang w:val="es-ES"/>
          </w:rPr>
          <w:t>35</w:t>
        </w:r>
        <w:r w:rsidRPr="008A751C">
          <w:rPr>
            <w:rFonts w:ascii="Times New Roman" w:hAnsi="Times New Roman" w:cs="Times New Roman"/>
          </w:rPr>
          <w:fldChar w:fldCharType="end"/>
        </w:r>
      </w:p>
    </w:sdtContent>
  </w:sdt>
  <w:p w:rsidR="00F06A82" w:rsidRPr="008A751C" w:rsidRDefault="00F06A82">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206"/>
    <w:multiLevelType w:val="hybridMultilevel"/>
    <w:tmpl w:val="34180D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3912F8C"/>
    <w:multiLevelType w:val="hybridMultilevel"/>
    <w:tmpl w:val="7D8A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E5386"/>
    <w:multiLevelType w:val="hybridMultilevel"/>
    <w:tmpl w:val="2F3A3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1527B4"/>
    <w:multiLevelType w:val="hybridMultilevel"/>
    <w:tmpl w:val="5A504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7A0D6D"/>
    <w:multiLevelType w:val="hybridMultilevel"/>
    <w:tmpl w:val="91DC1E6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346FEB"/>
    <w:multiLevelType w:val="hybridMultilevel"/>
    <w:tmpl w:val="C764C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704255BD"/>
    <w:multiLevelType w:val="hybridMultilevel"/>
    <w:tmpl w:val="EFE02242"/>
    <w:lvl w:ilvl="0" w:tplc="04090001">
      <w:start w:val="1"/>
      <w:numFmt w:val="bullet"/>
      <w:lvlText w:val=""/>
      <w:lvlJc w:val="left"/>
      <w:pPr>
        <w:ind w:left="9432" w:hanging="360"/>
      </w:pPr>
      <w:rPr>
        <w:rFonts w:ascii="Symbol" w:hAnsi="Symbol" w:hint="default"/>
      </w:rPr>
    </w:lvl>
    <w:lvl w:ilvl="1" w:tplc="04090003" w:tentative="1">
      <w:start w:val="1"/>
      <w:numFmt w:val="bullet"/>
      <w:lvlText w:val="o"/>
      <w:lvlJc w:val="left"/>
      <w:pPr>
        <w:ind w:left="10152" w:hanging="360"/>
      </w:pPr>
      <w:rPr>
        <w:rFonts w:ascii="Courier New" w:hAnsi="Courier New" w:cs="Courier New" w:hint="default"/>
      </w:rPr>
    </w:lvl>
    <w:lvl w:ilvl="2" w:tplc="04090005" w:tentative="1">
      <w:start w:val="1"/>
      <w:numFmt w:val="bullet"/>
      <w:lvlText w:val=""/>
      <w:lvlJc w:val="left"/>
      <w:pPr>
        <w:ind w:left="10872" w:hanging="360"/>
      </w:pPr>
      <w:rPr>
        <w:rFonts w:ascii="Wingdings" w:hAnsi="Wingdings" w:hint="default"/>
      </w:rPr>
    </w:lvl>
    <w:lvl w:ilvl="3" w:tplc="04090001" w:tentative="1">
      <w:start w:val="1"/>
      <w:numFmt w:val="bullet"/>
      <w:lvlText w:val=""/>
      <w:lvlJc w:val="left"/>
      <w:pPr>
        <w:ind w:left="11592" w:hanging="360"/>
      </w:pPr>
      <w:rPr>
        <w:rFonts w:ascii="Symbol" w:hAnsi="Symbol" w:hint="default"/>
      </w:rPr>
    </w:lvl>
    <w:lvl w:ilvl="4" w:tplc="04090003" w:tentative="1">
      <w:start w:val="1"/>
      <w:numFmt w:val="bullet"/>
      <w:lvlText w:val="o"/>
      <w:lvlJc w:val="left"/>
      <w:pPr>
        <w:ind w:left="12312" w:hanging="360"/>
      </w:pPr>
      <w:rPr>
        <w:rFonts w:ascii="Courier New" w:hAnsi="Courier New" w:cs="Courier New" w:hint="default"/>
      </w:rPr>
    </w:lvl>
    <w:lvl w:ilvl="5" w:tplc="04090005" w:tentative="1">
      <w:start w:val="1"/>
      <w:numFmt w:val="bullet"/>
      <w:lvlText w:val=""/>
      <w:lvlJc w:val="left"/>
      <w:pPr>
        <w:ind w:left="13032" w:hanging="360"/>
      </w:pPr>
      <w:rPr>
        <w:rFonts w:ascii="Wingdings" w:hAnsi="Wingdings" w:hint="default"/>
      </w:rPr>
    </w:lvl>
    <w:lvl w:ilvl="6" w:tplc="04090001" w:tentative="1">
      <w:start w:val="1"/>
      <w:numFmt w:val="bullet"/>
      <w:lvlText w:val=""/>
      <w:lvlJc w:val="left"/>
      <w:pPr>
        <w:ind w:left="13752" w:hanging="360"/>
      </w:pPr>
      <w:rPr>
        <w:rFonts w:ascii="Symbol" w:hAnsi="Symbol" w:hint="default"/>
      </w:rPr>
    </w:lvl>
    <w:lvl w:ilvl="7" w:tplc="04090003" w:tentative="1">
      <w:start w:val="1"/>
      <w:numFmt w:val="bullet"/>
      <w:lvlText w:val="o"/>
      <w:lvlJc w:val="left"/>
      <w:pPr>
        <w:ind w:left="14472" w:hanging="360"/>
      </w:pPr>
      <w:rPr>
        <w:rFonts w:ascii="Courier New" w:hAnsi="Courier New" w:cs="Courier New" w:hint="default"/>
      </w:rPr>
    </w:lvl>
    <w:lvl w:ilvl="8" w:tplc="04090005" w:tentative="1">
      <w:start w:val="1"/>
      <w:numFmt w:val="bullet"/>
      <w:lvlText w:val=""/>
      <w:lvlJc w:val="left"/>
      <w:pPr>
        <w:ind w:left="15192" w:hanging="360"/>
      </w:pPr>
      <w:rPr>
        <w:rFonts w:ascii="Wingdings" w:hAnsi="Wingdings" w:hint="default"/>
      </w:rPr>
    </w:lvl>
  </w:abstractNum>
  <w:abstractNum w:abstractNumId="7" w15:restartNumberingAfterBreak="0">
    <w:nsid w:val="75CA1163"/>
    <w:multiLevelType w:val="hybridMultilevel"/>
    <w:tmpl w:val="8F04074E"/>
    <w:lvl w:ilvl="0" w:tplc="290286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5"/>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57"/>
    <w:rsid w:val="00006DA8"/>
    <w:rsid w:val="00013E6E"/>
    <w:rsid w:val="00014211"/>
    <w:rsid w:val="000238C4"/>
    <w:rsid w:val="00025293"/>
    <w:rsid w:val="000277CA"/>
    <w:rsid w:val="000304B1"/>
    <w:rsid w:val="00036234"/>
    <w:rsid w:val="00037E93"/>
    <w:rsid w:val="0004134B"/>
    <w:rsid w:val="00041DA0"/>
    <w:rsid w:val="00045A70"/>
    <w:rsid w:val="0004640B"/>
    <w:rsid w:val="00047D38"/>
    <w:rsid w:val="00050197"/>
    <w:rsid w:val="00051C20"/>
    <w:rsid w:val="0005209D"/>
    <w:rsid w:val="00063220"/>
    <w:rsid w:val="00066082"/>
    <w:rsid w:val="000679CF"/>
    <w:rsid w:val="00074237"/>
    <w:rsid w:val="00083796"/>
    <w:rsid w:val="00085C6D"/>
    <w:rsid w:val="0008638D"/>
    <w:rsid w:val="000A7B32"/>
    <w:rsid w:val="000B0E84"/>
    <w:rsid w:val="000B3842"/>
    <w:rsid w:val="000B471E"/>
    <w:rsid w:val="000B53EE"/>
    <w:rsid w:val="000C3B78"/>
    <w:rsid w:val="000E11BE"/>
    <w:rsid w:val="000E194A"/>
    <w:rsid w:val="000E3A03"/>
    <w:rsid w:val="000E548D"/>
    <w:rsid w:val="000F0590"/>
    <w:rsid w:val="00104838"/>
    <w:rsid w:val="00115F08"/>
    <w:rsid w:val="00122F31"/>
    <w:rsid w:val="001310DD"/>
    <w:rsid w:val="0013572C"/>
    <w:rsid w:val="001414CF"/>
    <w:rsid w:val="001437A4"/>
    <w:rsid w:val="001447B4"/>
    <w:rsid w:val="00144FBC"/>
    <w:rsid w:val="00154F9F"/>
    <w:rsid w:val="001618C1"/>
    <w:rsid w:val="0016313D"/>
    <w:rsid w:val="001769C0"/>
    <w:rsid w:val="00185DCB"/>
    <w:rsid w:val="00190E0C"/>
    <w:rsid w:val="001B11B3"/>
    <w:rsid w:val="001B48C7"/>
    <w:rsid w:val="001B549A"/>
    <w:rsid w:val="001C11C7"/>
    <w:rsid w:val="001D0D79"/>
    <w:rsid w:val="001D3CB8"/>
    <w:rsid w:val="001E2330"/>
    <w:rsid w:val="001E263F"/>
    <w:rsid w:val="001E4557"/>
    <w:rsid w:val="001F2A34"/>
    <w:rsid w:val="001F6AD7"/>
    <w:rsid w:val="001F7609"/>
    <w:rsid w:val="002030D3"/>
    <w:rsid w:val="00207661"/>
    <w:rsid w:val="002153F8"/>
    <w:rsid w:val="00215DCF"/>
    <w:rsid w:val="00217BCA"/>
    <w:rsid w:val="00241781"/>
    <w:rsid w:val="00247033"/>
    <w:rsid w:val="00250A55"/>
    <w:rsid w:val="002510BF"/>
    <w:rsid w:val="00251C8A"/>
    <w:rsid w:val="00257926"/>
    <w:rsid w:val="00263B1B"/>
    <w:rsid w:val="0026405C"/>
    <w:rsid w:val="002722D3"/>
    <w:rsid w:val="00273527"/>
    <w:rsid w:val="00293636"/>
    <w:rsid w:val="00293B75"/>
    <w:rsid w:val="002963C3"/>
    <w:rsid w:val="00296FE3"/>
    <w:rsid w:val="002A25AC"/>
    <w:rsid w:val="002A58CC"/>
    <w:rsid w:val="002A685B"/>
    <w:rsid w:val="002A7AEC"/>
    <w:rsid w:val="002B2268"/>
    <w:rsid w:val="002D2764"/>
    <w:rsid w:val="002D594D"/>
    <w:rsid w:val="002D5E1C"/>
    <w:rsid w:val="002E3B21"/>
    <w:rsid w:val="002E5605"/>
    <w:rsid w:val="002E5ECB"/>
    <w:rsid w:val="003015F0"/>
    <w:rsid w:val="00304F4E"/>
    <w:rsid w:val="00313EE4"/>
    <w:rsid w:val="003217E7"/>
    <w:rsid w:val="00322D2D"/>
    <w:rsid w:val="003245AB"/>
    <w:rsid w:val="003371E4"/>
    <w:rsid w:val="003617B9"/>
    <w:rsid w:val="00366165"/>
    <w:rsid w:val="00397E3D"/>
    <w:rsid w:val="003A1E5D"/>
    <w:rsid w:val="003A26BA"/>
    <w:rsid w:val="003A3D16"/>
    <w:rsid w:val="003A702A"/>
    <w:rsid w:val="003A7A0E"/>
    <w:rsid w:val="003A7DBD"/>
    <w:rsid w:val="003B2481"/>
    <w:rsid w:val="003B4A43"/>
    <w:rsid w:val="003B7434"/>
    <w:rsid w:val="003D3448"/>
    <w:rsid w:val="003E7233"/>
    <w:rsid w:val="003E7EAB"/>
    <w:rsid w:val="003F107D"/>
    <w:rsid w:val="004010A5"/>
    <w:rsid w:val="00402BE1"/>
    <w:rsid w:val="0041188E"/>
    <w:rsid w:val="00414192"/>
    <w:rsid w:val="00417183"/>
    <w:rsid w:val="00417E39"/>
    <w:rsid w:val="004204D3"/>
    <w:rsid w:val="0042181A"/>
    <w:rsid w:val="004253B3"/>
    <w:rsid w:val="00427E2D"/>
    <w:rsid w:val="0043454F"/>
    <w:rsid w:val="004462DA"/>
    <w:rsid w:val="00451889"/>
    <w:rsid w:val="004752F8"/>
    <w:rsid w:val="00482561"/>
    <w:rsid w:val="00485080"/>
    <w:rsid w:val="004904C3"/>
    <w:rsid w:val="0049269D"/>
    <w:rsid w:val="00496736"/>
    <w:rsid w:val="00497CFE"/>
    <w:rsid w:val="004A0CE1"/>
    <w:rsid w:val="004A2E6B"/>
    <w:rsid w:val="004A4161"/>
    <w:rsid w:val="004B3545"/>
    <w:rsid w:val="004B6C39"/>
    <w:rsid w:val="004B7456"/>
    <w:rsid w:val="004C1498"/>
    <w:rsid w:val="004C55B9"/>
    <w:rsid w:val="004C6F35"/>
    <w:rsid w:val="004D63D2"/>
    <w:rsid w:val="004E243D"/>
    <w:rsid w:val="004E4FEB"/>
    <w:rsid w:val="004E50A3"/>
    <w:rsid w:val="004E7C57"/>
    <w:rsid w:val="004F4111"/>
    <w:rsid w:val="004F7808"/>
    <w:rsid w:val="004F7A6D"/>
    <w:rsid w:val="0051017A"/>
    <w:rsid w:val="005110E1"/>
    <w:rsid w:val="00512CB3"/>
    <w:rsid w:val="005132E7"/>
    <w:rsid w:val="00515FC3"/>
    <w:rsid w:val="00521DCA"/>
    <w:rsid w:val="00521FAF"/>
    <w:rsid w:val="005236F3"/>
    <w:rsid w:val="0052709C"/>
    <w:rsid w:val="005332D9"/>
    <w:rsid w:val="0054227A"/>
    <w:rsid w:val="005516F1"/>
    <w:rsid w:val="005574BD"/>
    <w:rsid w:val="00575A97"/>
    <w:rsid w:val="00577948"/>
    <w:rsid w:val="0058148C"/>
    <w:rsid w:val="00584BF3"/>
    <w:rsid w:val="005924C5"/>
    <w:rsid w:val="0059395A"/>
    <w:rsid w:val="00595766"/>
    <w:rsid w:val="005964E9"/>
    <w:rsid w:val="00596E36"/>
    <w:rsid w:val="005A314F"/>
    <w:rsid w:val="005A341A"/>
    <w:rsid w:val="005A51B7"/>
    <w:rsid w:val="005A77A3"/>
    <w:rsid w:val="005B3A03"/>
    <w:rsid w:val="005B45DC"/>
    <w:rsid w:val="005B6186"/>
    <w:rsid w:val="005B663F"/>
    <w:rsid w:val="005C5206"/>
    <w:rsid w:val="005C53CE"/>
    <w:rsid w:val="005C6410"/>
    <w:rsid w:val="005D08C7"/>
    <w:rsid w:val="005D3F53"/>
    <w:rsid w:val="005D47BA"/>
    <w:rsid w:val="005D5F14"/>
    <w:rsid w:val="005D616C"/>
    <w:rsid w:val="005E5534"/>
    <w:rsid w:val="005F085A"/>
    <w:rsid w:val="00614675"/>
    <w:rsid w:val="006148F5"/>
    <w:rsid w:val="0062230B"/>
    <w:rsid w:val="006409D4"/>
    <w:rsid w:val="006524CB"/>
    <w:rsid w:val="00653732"/>
    <w:rsid w:val="00663A43"/>
    <w:rsid w:val="00663B9F"/>
    <w:rsid w:val="00663E0D"/>
    <w:rsid w:val="00667110"/>
    <w:rsid w:val="0067729B"/>
    <w:rsid w:val="00680716"/>
    <w:rsid w:val="006831D6"/>
    <w:rsid w:val="006844EC"/>
    <w:rsid w:val="00684860"/>
    <w:rsid w:val="00684B73"/>
    <w:rsid w:val="00686915"/>
    <w:rsid w:val="00693109"/>
    <w:rsid w:val="006A1451"/>
    <w:rsid w:val="006A2114"/>
    <w:rsid w:val="006C5FE9"/>
    <w:rsid w:val="006D0542"/>
    <w:rsid w:val="006D07F2"/>
    <w:rsid w:val="006D0BA7"/>
    <w:rsid w:val="006D2F09"/>
    <w:rsid w:val="006D5881"/>
    <w:rsid w:val="006E182E"/>
    <w:rsid w:val="006E311E"/>
    <w:rsid w:val="006E3B9F"/>
    <w:rsid w:val="006E52FD"/>
    <w:rsid w:val="006E70C1"/>
    <w:rsid w:val="00700D5F"/>
    <w:rsid w:val="00716F51"/>
    <w:rsid w:val="00717FBE"/>
    <w:rsid w:val="00724AB5"/>
    <w:rsid w:val="00753511"/>
    <w:rsid w:val="00753ACB"/>
    <w:rsid w:val="0075455C"/>
    <w:rsid w:val="0076184E"/>
    <w:rsid w:val="00763429"/>
    <w:rsid w:val="00764433"/>
    <w:rsid w:val="00776078"/>
    <w:rsid w:val="00784C85"/>
    <w:rsid w:val="007914A8"/>
    <w:rsid w:val="007A2CBF"/>
    <w:rsid w:val="007A4D4E"/>
    <w:rsid w:val="007A7948"/>
    <w:rsid w:val="007B1845"/>
    <w:rsid w:val="007B1D45"/>
    <w:rsid w:val="007B2E1A"/>
    <w:rsid w:val="007B5155"/>
    <w:rsid w:val="007B58FA"/>
    <w:rsid w:val="007B66E9"/>
    <w:rsid w:val="007D1DC9"/>
    <w:rsid w:val="007D2B2A"/>
    <w:rsid w:val="007D740F"/>
    <w:rsid w:val="007E2CDD"/>
    <w:rsid w:val="007E3643"/>
    <w:rsid w:val="007E67E3"/>
    <w:rsid w:val="00802FA6"/>
    <w:rsid w:val="00815382"/>
    <w:rsid w:val="00824CE9"/>
    <w:rsid w:val="00834D5D"/>
    <w:rsid w:val="0083535F"/>
    <w:rsid w:val="00841F50"/>
    <w:rsid w:val="008463D4"/>
    <w:rsid w:val="00850D44"/>
    <w:rsid w:val="00854C3E"/>
    <w:rsid w:val="00857AAE"/>
    <w:rsid w:val="00871F5F"/>
    <w:rsid w:val="00875906"/>
    <w:rsid w:val="00876918"/>
    <w:rsid w:val="00876A0A"/>
    <w:rsid w:val="00880B49"/>
    <w:rsid w:val="00880C2D"/>
    <w:rsid w:val="00880E55"/>
    <w:rsid w:val="0089437A"/>
    <w:rsid w:val="00894BC7"/>
    <w:rsid w:val="00895EDB"/>
    <w:rsid w:val="008976AF"/>
    <w:rsid w:val="00897E9E"/>
    <w:rsid w:val="008A02A9"/>
    <w:rsid w:val="008A4609"/>
    <w:rsid w:val="008A751C"/>
    <w:rsid w:val="008B2E9F"/>
    <w:rsid w:val="008B5F17"/>
    <w:rsid w:val="008C304F"/>
    <w:rsid w:val="008C3885"/>
    <w:rsid w:val="008C769A"/>
    <w:rsid w:val="008D24AE"/>
    <w:rsid w:val="008D74DD"/>
    <w:rsid w:val="008E3C66"/>
    <w:rsid w:val="008E5D69"/>
    <w:rsid w:val="0092059C"/>
    <w:rsid w:val="009257BE"/>
    <w:rsid w:val="00927E90"/>
    <w:rsid w:val="00940031"/>
    <w:rsid w:val="009419AF"/>
    <w:rsid w:val="00945557"/>
    <w:rsid w:val="00963CDB"/>
    <w:rsid w:val="0096533F"/>
    <w:rsid w:val="00967740"/>
    <w:rsid w:val="00974DA5"/>
    <w:rsid w:val="00982F82"/>
    <w:rsid w:val="009856A8"/>
    <w:rsid w:val="009861C1"/>
    <w:rsid w:val="0099284F"/>
    <w:rsid w:val="009A1633"/>
    <w:rsid w:val="009A1EAC"/>
    <w:rsid w:val="009A4052"/>
    <w:rsid w:val="009A749D"/>
    <w:rsid w:val="009B6FF6"/>
    <w:rsid w:val="009C2568"/>
    <w:rsid w:val="009D1178"/>
    <w:rsid w:val="009D21EF"/>
    <w:rsid w:val="009D4E07"/>
    <w:rsid w:val="009D7D61"/>
    <w:rsid w:val="009E26E9"/>
    <w:rsid w:val="009E553A"/>
    <w:rsid w:val="009E5EAA"/>
    <w:rsid w:val="009E6047"/>
    <w:rsid w:val="009F5726"/>
    <w:rsid w:val="009F7E82"/>
    <w:rsid w:val="00A03B58"/>
    <w:rsid w:val="00A11ECA"/>
    <w:rsid w:val="00A132C2"/>
    <w:rsid w:val="00A14B04"/>
    <w:rsid w:val="00A20E02"/>
    <w:rsid w:val="00A24036"/>
    <w:rsid w:val="00A25FFE"/>
    <w:rsid w:val="00A33FC4"/>
    <w:rsid w:val="00A34391"/>
    <w:rsid w:val="00A42A6E"/>
    <w:rsid w:val="00A44389"/>
    <w:rsid w:val="00A5212F"/>
    <w:rsid w:val="00A53F98"/>
    <w:rsid w:val="00A54733"/>
    <w:rsid w:val="00A5788A"/>
    <w:rsid w:val="00A700FA"/>
    <w:rsid w:val="00A70E54"/>
    <w:rsid w:val="00A71825"/>
    <w:rsid w:val="00A722C2"/>
    <w:rsid w:val="00A734FD"/>
    <w:rsid w:val="00A75FD0"/>
    <w:rsid w:val="00A80B5A"/>
    <w:rsid w:val="00A94242"/>
    <w:rsid w:val="00AA3811"/>
    <w:rsid w:val="00AA3C77"/>
    <w:rsid w:val="00AB61BB"/>
    <w:rsid w:val="00AC387F"/>
    <w:rsid w:val="00AD1E16"/>
    <w:rsid w:val="00AD7611"/>
    <w:rsid w:val="00AE0640"/>
    <w:rsid w:val="00AE276A"/>
    <w:rsid w:val="00AE7014"/>
    <w:rsid w:val="00AF2233"/>
    <w:rsid w:val="00AF3D30"/>
    <w:rsid w:val="00AF3E24"/>
    <w:rsid w:val="00B022E6"/>
    <w:rsid w:val="00B02971"/>
    <w:rsid w:val="00B0320C"/>
    <w:rsid w:val="00B123EE"/>
    <w:rsid w:val="00B21EBF"/>
    <w:rsid w:val="00B274D7"/>
    <w:rsid w:val="00B447B1"/>
    <w:rsid w:val="00B45CB8"/>
    <w:rsid w:val="00B463B0"/>
    <w:rsid w:val="00B630E7"/>
    <w:rsid w:val="00B73308"/>
    <w:rsid w:val="00B81A45"/>
    <w:rsid w:val="00B824B8"/>
    <w:rsid w:val="00B90C40"/>
    <w:rsid w:val="00BA69D9"/>
    <w:rsid w:val="00BB0C1C"/>
    <w:rsid w:val="00BB3D04"/>
    <w:rsid w:val="00BB468B"/>
    <w:rsid w:val="00BC6DDD"/>
    <w:rsid w:val="00BF5C0E"/>
    <w:rsid w:val="00BF716D"/>
    <w:rsid w:val="00C019E9"/>
    <w:rsid w:val="00C03DC8"/>
    <w:rsid w:val="00C200A7"/>
    <w:rsid w:val="00C25E69"/>
    <w:rsid w:val="00C30568"/>
    <w:rsid w:val="00C374CB"/>
    <w:rsid w:val="00C41013"/>
    <w:rsid w:val="00C418A9"/>
    <w:rsid w:val="00C50D14"/>
    <w:rsid w:val="00C529D5"/>
    <w:rsid w:val="00C55313"/>
    <w:rsid w:val="00C62668"/>
    <w:rsid w:val="00C64CC4"/>
    <w:rsid w:val="00C66CA3"/>
    <w:rsid w:val="00C67DD5"/>
    <w:rsid w:val="00C7424D"/>
    <w:rsid w:val="00C76B3B"/>
    <w:rsid w:val="00C81117"/>
    <w:rsid w:val="00C8118A"/>
    <w:rsid w:val="00C96AF9"/>
    <w:rsid w:val="00CA4AEC"/>
    <w:rsid w:val="00CB2E6A"/>
    <w:rsid w:val="00CE2449"/>
    <w:rsid w:val="00CF6567"/>
    <w:rsid w:val="00CF7F6F"/>
    <w:rsid w:val="00D0172D"/>
    <w:rsid w:val="00D21E06"/>
    <w:rsid w:val="00D44701"/>
    <w:rsid w:val="00D46D47"/>
    <w:rsid w:val="00D512B8"/>
    <w:rsid w:val="00D76A45"/>
    <w:rsid w:val="00D8637A"/>
    <w:rsid w:val="00D94615"/>
    <w:rsid w:val="00D96579"/>
    <w:rsid w:val="00D96D96"/>
    <w:rsid w:val="00DA067B"/>
    <w:rsid w:val="00DA1020"/>
    <w:rsid w:val="00DA55B4"/>
    <w:rsid w:val="00DB1634"/>
    <w:rsid w:val="00DC4208"/>
    <w:rsid w:val="00DD1BA9"/>
    <w:rsid w:val="00DD7FA2"/>
    <w:rsid w:val="00DE544E"/>
    <w:rsid w:val="00DF6DCC"/>
    <w:rsid w:val="00E0244A"/>
    <w:rsid w:val="00E0305E"/>
    <w:rsid w:val="00E1580D"/>
    <w:rsid w:val="00E235B5"/>
    <w:rsid w:val="00E24475"/>
    <w:rsid w:val="00E31216"/>
    <w:rsid w:val="00E31B28"/>
    <w:rsid w:val="00E34512"/>
    <w:rsid w:val="00E44080"/>
    <w:rsid w:val="00E4526D"/>
    <w:rsid w:val="00E47CB0"/>
    <w:rsid w:val="00E53FF8"/>
    <w:rsid w:val="00E63392"/>
    <w:rsid w:val="00E67D1A"/>
    <w:rsid w:val="00E70D6D"/>
    <w:rsid w:val="00E738A3"/>
    <w:rsid w:val="00E75E41"/>
    <w:rsid w:val="00E76901"/>
    <w:rsid w:val="00E8093A"/>
    <w:rsid w:val="00E83EB4"/>
    <w:rsid w:val="00E85866"/>
    <w:rsid w:val="00E9338F"/>
    <w:rsid w:val="00E974F4"/>
    <w:rsid w:val="00EA2BAD"/>
    <w:rsid w:val="00EA4781"/>
    <w:rsid w:val="00EB16DB"/>
    <w:rsid w:val="00EB7E2E"/>
    <w:rsid w:val="00EC0563"/>
    <w:rsid w:val="00ED15C2"/>
    <w:rsid w:val="00ED1B44"/>
    <w:rsid w:val="00ED3464"/>
    <w:rsid w:val="00EF7697"/>
    <w:rsid w:val="00F0028D"/>
    <w:rsid w:val="00F03604"/>
    <w:rsid w:val="00F05764"/>
    <w:rsid w:val="00F06A82"/>
    <w:rsid w:val="00F14995"/>
    <w:rsid w:val="00F15503"/>
    <w:rsid w:val="00F21DC0"/>
    <w:rsid w:val="00F2222C"/>
    <w:rsid w:val="00F22C31"/>
    <w:rsid w:val="00F23C1C"/>
    <w:rsid w:val="00F36E02"/>
    <w:rsid w:val="00F42060"/>
    <w:rsid w:val="00F52D5F"/>
    <w:rsid w:val="00F61ED5"/>
    <w:rsid w:val="00F644FE"/>
    <w:rsid w:val="00F651AE"/>
    <w:rsid w:val="00F7045D"/>
    <w:rsid w:val="00F71968"/>
    <w:rsid w:val="00F766BB"/>
    <w:rsid w:val="00F8527B"/>
    <w:rsid w:val="00F9015C"/>
    <w:rsid w:val="00F95386"/>
    <w:rsid w:val="00FD6819"/>
    <w:rsid w:val="00FD6C3E"/>
    <w:rsid w:val="00FE30CA"/>
    <w:rsid w:val="00FE60B4"/>
    <w:rsid w:val="00FF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003A0"/>
  <w15:chartTrackingRefBased/>
  <w15:docId w15:val="{9DE07047-281E-41E6-AE6D-8D7B604E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22C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22C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22C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197"/>
  </w:style>
  <w:style w:type="paragraph" w:styleId="Piedepgina">
    <w:name w:val="footer"/>
    <w:basedOn w:val="Normal"/>
    <w:link w:val="PiedepginaCar"/>
    <w:uiPriority w:val="99"/>
    <w:unhideWhenUsed/>
    <w:rsid w:val="000501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197"/>
  </w:style>
  <w:style w:type="paragraph" w:styleId="Descripcin">
    <w:name w:val="caption"/>
    <w:basedOn w:val="Normal"/>
    <w:next w:val="Normal"/>
    <w:uiPriority w:val="35"/>
    <w:unhideWhenUsed/>
    <w:qFormat/>
    <w:rsid w:val="004B3545"/>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92059C"/>
    <w:pPr>
      <w:spacing w:after="0"/>
    </w:pPr>
  </w:style>
  <w:style w:type="character" w:styleId="Hipervnculo">
    <w:name w:val="Hyperlink"/>
    <w:basedOn w:val="Fuentedeprrafopredeter"/>
    <w:uiPriority w:val="99"/>
    <w:unhideWhenUsed/>
    <w:rsid w:val="0092059C"/>
    <w:rPr>
      <w:color w:val="0563C1" w:themeColor="hyperlink"/>
      <w:u w:val="single"/>
    </w:rPr>
  </w:style>
  <w:style w:type="table" w:styleId="Tablaconcuadrcula">
    <w:name w:val="Table Grid"/>
    <w:basedOn w:val="Tablanormal"/>
    <w:uiPriority w:val="39"/>
    <w:rsid w:val="000F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F5AD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0D6D"/>
    <w:pPr>
      <w:ind w:left="720"/>
      <w:contextualSpacing/>
    </w:pPr>
  </w:style>
  <w:style w:type="paragraph" w:styleId="NormalWeb">
    <w:name w:val="Normal (Web)"/>
    <w:basedOn w:val="Normal"/>
    <w:uiPriority w:val="99"/>
    <w:semiHidden/>
    <w:unhideWhenUsed/>
    <w:rsid w:val="002D2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22C3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22C3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22C31"/>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B824B8"/>
    <w:pPr>
      <w:spacing w:after="100"/>
    </w:pPr>
  </w:style>
  <w:style w:type="paragraph" w:styleId="TDC2">
    <w:name w:val="toc 2"/>
    <w:basedOn w:val="Normal"/>
    <w:next w:val="Normal"/>
    <w:autoRedefine/>
    <w:uiPriority w:val="39"/>
    <w:unhideWhenUsed/>
    <w:rsid w:val="00B824B8"/>
    <w:pPr>
      <w:spacing w:after="100"/>
      <w:ind w:left="220"/>
    </w:pPr>
  </w:style>
  <w:style w:type="paragraph" w:styleId="TDC3">
    <w:name w:val="toc 3"/>
    <w:basedOn w:val="Normal"/>
    <w:next w:val="Normal"/>
    <w:autoRedefine/>
    <w:uiPriority w:val="39"/>
    <w:unhideWhenUsed/>
    <w:rsid w:val="00B824B8"/>
    <w:pPr>
      <w:spacing w:after="100"/>
      <w:ind w:left="440"/>
    </w:pPr>
  </w:style>
  <w:style w:type="table" w:styleId="Tabladelista1clara">
    <w:name w:val="List Table 1 Light"/>
    <w:basedOn w:val="Tablanormal"/>
    <w:uiPriority w:val="46"/>
    <w:rsid w:val="00D512B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D512B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208">
      <w:bodyDiv w:val="1"/>
      <w:marLeft w:val="0"/>
      <w:marRight w:val="0"/>
      <w:marTop w:val="0"/>
      <w:marBottom w:val="0"/>
      <w:divBdr>
        <w:top w:val="none" w:sz="0" w:space="0" w:color="auto"/>
        <w:left w:val="none" w:sz="0" w:space="0" w:color="auto"/>
        <w:bottom w:val="none" w:sz="0" w:space="0" w:color="auto"/>
        <w:right w:val="none" w:sz="0" w:space="0" w:color="auto"/>
      </w:divBdr>
    </w:div>
    <w:div w:id="88545277">
      <w:bodyDiv w:val="1"/>
      <w:marLeft w:val="0"/>
      <w:marRight w:val="0"/>
      <w:marTop w:val="0"/>
      <w:marBottom w:val="0"/>
      <w:divBdr>
        <w:top w:val="none" w:sz="0" w:space="0" w:color="auto"/>
        <w:left w:val="none" w:sz="0" w:space="0" w:color="auto"/>
        <w:bottom w:val="none" w:sz="0" w:space="0" w:color="auto"/>
        <w:right w:val="none" w:sz="0" w:space="0" w:color="auto"/>
      </w:divBdr>
    </w:div>
    <w:div w:id="167256166">
      <w:bodyDiv w:val="1"/>
      <w:marLeft w:val="0"/>
      <w:marRight w:val="0"/>
      <w:marTop w:val="0"/>
      <w:marBottom w:val="0"/>
      <w:divBdr>
        <w:top w:val="none" w:sz="0" w:space="0" w:color="auto"/>
        <w:left w:val="none" w:sz="0" w:space="0" w:color="auto"/>
        <w:bottom w:val="none" w:sz="0" w:space="0" w:color="auto"/>
        <w:right w:val="none" w:sz="0" w:space="0" w:color="auto"/>
      </w:divBdr>
    </w:div>
    <w:div w:id="190923887">
      <w:bodyDiv w:val="1"/>
      <w:marLeft w:val="0"/>
      <w:marRight w:val="0"/>
      <w:marTop w:val="0"/>
      <w:marBottom w:val="0"/>
      <w:divBdr>
        <w:top w:val="none" w:sz="0" w:space="0" w:color="auto"/>
        <w:left w:val="none" w:sz="0" w:space="0" w:color="auto"/>
        <w:bottom w:val="none" w:sz="0" w:space="0" w:color="auto"/>
        <w:right w:val="none" w:sz="0" w:space="0" w:color="auto"/>
      </w:divBdr>
    </w:div>
    <w:div w:id="205603950">
      <w:bodyDiv w:val="1"/>
      <w:marLeft w:val="0"/>
      <w:marRight w:val="0"/>
      <w:marTop w:val="0"/>
      <w:marBottom w:val="0"/>
      <w:divBdr>
        <w:top w:val="none" w:sz="0" w:space="0" w:color="auto"/>
        <w:left w:val="none" w:sz="0" w:space="0" w:color="auto"/>
        <w:bottom w:val="none" w:sz="0" w:space="0" w:color="auto"/>
        <w:right w:val="none" w:sz="0" w:space="0" w:color="auto"/>
      </w:divBdr>
    </w:div>
    <w:div w:id="473184641">
      <w:bodyDiv w:val="1"/>
      <w:marLeft w:val="0"/>
      <w:marRight w:val="0"/>
      <w:marTop w:val="0"/>
      <w:marBottom w:val="0"/>
      <w:divBdr>
        <w:top w:val="none" w:sz="0" w:space="0" w:color="auto"/>
        <w:left w:val="none" w:sz="0" w:space="0" w:color="auto"/>
        <w:bottom w:val="none" w:sz="0" w:space="0" w:color="auto"/>
        <w:right w:val="none" w:sz="0" w:space="0" w:color="auto"/>
      </w:divBdr>
    </w:div>
    <w:div w:id="535387376">
      <w:bodyDiv w:val="1"/>
      <w:marLeft w:val="0"/>
      <w:marRight w:val="0"/>
      <w:marTop w:val="0"/>
      <w:marBottom w:val="0"/>
      <w:divBdr>
        <w:top w:val="none" w:sz="0" w:space="0" w:color="auto"/>
        <w:left w:val="none" w:sz="0" w:space="0" w:color="auto"/>
        <w:bottom w:val="none" w:sz="0" w:space="0" w:color="auto"/>
        <w:right w:val="none" w:sz="0" w:space="0" w:color="auto"/>
      </w:divBdr>
    </w:div>
    <w:div w:id="612059801">
      <w:bodyDiv w:val="1"/>
      <w:marLeft w:val="0"/>
      <w:marRight w:val="0"/>
      <w:marTop w:val="0"/>
      <w:marBottom w:val="0"/>
      <w:divBdr>
        <w:top w:val="none" w:sz="0" w:space="0" w:color="auto"/>
        <w:left w:val="none" w:sz="0" w:space="0" w:color="auto"/>
        <w:bottom w:val="none" w:sz="0" w:space="0" w:color="auto"/>
        <w:right w:val="none" w:sz="0" w:space="0" w:color="auto"/>
      </w:divBdr>
    </w:div>
    <w:div w:id="632949845">
      <w:bodyDiv w:val="1"/>
      <w:marLeft w:val="0"/>
      <w:marRight w:val="0"/>
      <w:marTop w:val="0"/>
      <w:marBottom w:val="0"/>
      <w:divBdr>
        <w:top w:val="none" w:sz="0" w:space="0" w:color="auto"/>
        <w:left w:val="none" w:sz="0" w:space="0" w:color="auto"/>
        <w:bottom w:val="none" w:sz="0" w:space="0" w:color="auto"/>
        <w:right w:val="none" w:sz="0" w:space="0" w:color="auto"/>
      </w:divBdr>
    </w:div>
    <w:div w:id="703364908">
      <w:bodyDiv w:val="1"/>
      <w:marLeft w:val="0"/>
      <w:marRight w:val="0"/>
      <w:marTop w:val="0"/>
      <w:marBottom w:val="0"/>
      <w:divBdr>
        <w:top w:val="none" w:sz="0" w:space="0" w:color="auto"/>
        <w:left w:val="none" w:sz="0" w:space="0" w:color="auto"/>
        <w:bottom w:val="none" w:sz="0" w:space="0" w:color="auto"/>
        <w:right w:val="none" w:sz="0" w:space="0" w:color="auto"/>
      </w:divBdr>
    </w:div>
    <w:div w:id="735669638">
      <w:bodyDiv w:val="1"/>
      <w:marLeft w:val="0"/>
      <w:marRight w:val="0"/>
      <w:marTop w:val="0"/>
      <w:marBottom w:val="0"/>
      <w:divBdr>
        <w:top w:val="none" w:sz="0" w:space="0" w:color="auto"/>
        <w:left w:val="none" w:sz="0" w:space="0" w:color="auto"/>
        <w:bottom w:val="none" w:sz="0" w:space="0" w:color="auto"/>
        <w:right w:val="none" w:sz="0" w:space="0" w:color="auto"/>
      </w:divBdr>
    </w:div>
    <w:div w:id="781463531">
      <w:bodyDiv w:val="1"/>
      <w:marLeft w:val="0"/>
      <w:marRight w:val="0"/>
      <w:marTop w:val="0"/>
      <w:marBottom w:val="0"/>
      <w:divBdr>
        <w:top w:val="none" w:sz="0" w:space="0" w:color="auto"/>
        <w:left w:val="none" w:sz="0" w:space="0" w:color="auto"/>
        <w:bottom w:val="none" w:sz="0" w:space="0" w:color="auto"/>
        <w:right w:val="none" w:sz="0" w:space="0" w:color="auto"/>
      </w:divBdr>
    </w:div>
    <w:div w:id="815335794">
      <w:bodyDiv w:val="1"/>
      <w:marLeft w:val="0"/>
      <w:marRight w:val="0"/>
      <w:marTop w:val="0"/>
      <w:marBottom w:val="0"/>
      <w:divBdr>
        <w:top w:val="none" w:sz="0" w:space="0" w:color="auto"/>
        <w:left w:val="none" w:sz="0" w:space="0" w:color="auto"/>
        <w:bottom w:val="none" w:sz="0" w:space="0" w:color="auto"/>
        <w:right w:val="none" w:sz="0" w:space="0" w:color="auto"/>
      </w:divBdr>
    </w:div>
    <w:div w:id="838538576">
      <w:bodyDiv w:val="1"/>
      <w:marLeft w:val="0"/>
      <w:marRight w:val="0"/>
      <w:marTop w:val="0"/>
      <w:marBottom w:val="0"/>
      <w:divBdr>
        <w:top w:val="none" w:sz="0" w:space="0" w:color="auto"/>
        <w:left w:val="none" w:sz="0" w:space="0" w:color="auto"/>
        <w:bottom w:val="none" w:sz="0" w:space="0" w:color="auto"/>
        <w:right w:val="none" w:sz="0" w:space="0" w:color="auto"/>
      </w:divBdr>
    </w:div>
    <w:div w:id="864245882">
      <w:bodyDiv w:val="1"/>
      <w:marLeft w:val="0"/>
      <w:marRight w:val="0"/>
      <w:marTop w:val="0"/>
      <w:marBottom w:val="0"/>
      <w:divBdr>
        <w:top w:val="none" w:sz="0" w:space="0" w:color="auto"/>
        <w:left w:val="none" w:sz="0" w:space="0" w:color="auto"/>
        <w:bottom w:val="none" w:sz="0" w:space="0" w:color="auto"/>
        <w:right w:val="none" w:sz="0" w:space="0" w:color="auto"/>
      </w:divBdr>
    </w:div>
    <w:div w:id="878125817">
      <w:bodyDiv w:val="1"/>
      <w:marLeft w:val="0"/>
      <w:marRight w:val="0"/>
      <w:marTop w:val="0"/>
      <w:marBottom w:val="0"/>
      <w:divBdr>
        <w:top w:val="none" w:sz="0" w:space="0" w:color="auto"/>
        <w:left w:val="none" w:sz="0" w:space="0" w:color="auto"/>
        <w:bottom w:val="none" w:sz="0" w:space="0" w:color="auto"/>
        <w:right w:val="none" w:sz="0" w:space="0" w:color="auto"/>
      </w:divBdr>
    </w:div>
    <w:div w:id="908998924">
      <w:bodyDiv w:val="1"/>
      <w:marLeft w:val="0"/>
      <w:marRight w:val="0"/>
      <w:marTop w:val="0"/>
      <w:marBottom w:val="0"/>
      <w:divBdr>
        <w:top w:val="none" w:sz="0" w:space="0" w:color="auto"/>
        <w:left w:val="none" w:sz="0" w:space="0" w:color="auto"/>
        <w:bottom w:val="none" w:sz="0" w:space="0" w:color="auto"/>
        <w:right w:val="none" w:sz="0" w:space="0" w:color="auto"/>
      </w:divBdr>
    </w:div>
    <w:div w:id="922376865">
      <w:bodyDiv w:val="1"/>
      <w:marLeft w:val="0"/>
      <w:marRight w:val="0"/>
      <w:marTop w:val="0"/>
      <w:marBottom w:val="0"/>
      <w:divBdr>
        <w:top w:val="none" w:sz="0" w:space="0" w:color="auto"/>
        <w:left w:val="none" w:sz="0" w:space="0" w:color="auto"/>
        <w:bottom w:val="none" w:sz="0" w:space="0" w:color="auto"/>
        <w:right w:val="none" w:sz="0" w:space="0" w:color="auto"/>
      </w:divBdr>
    </w:div>
    <w:div w:id="929437052">
      <w:bodyDiv w:val="1"/>
      <w:marLeft w:val="0"/>
      <w:marRight w:val="0"/>
      <w:marTop w:val="0"/>
      <w:marBottom w:val="0"/>
      <w:divBdr>
        <w:top w:val="none" w:sz="0" w:space="0" w:color="auto"/>
        <w:left w:val="none" w:sz="0" w:space="0" w:color="auto"/>
        <w:bottom w:val="none" w:sz="0" w:space="0" w:color="auto"/>
        <w:right w:val="none" w:sz="0" w:space="0" w:color="auto"/>
      </w:divBdr>
    </w:div>
    <w:div w:id="1063259872">
      <w:bodyDiv w:val="1"/>
      <w:marLeft w:val="0"/>
      <w:marRight w:val="0"/>
      <w:marTop w:val="0"/>
      <w:marBottom w:val="0"/>
      <w:divBdr>
        <w:top w:val="none" w:sz="0" w:space="0" w:color="auto"/>
        <w:left w:val="none" w:sz="0" w:space="0" w:color="auto"/>
        <w:bottom w:val="none" w:sz="0" w:space="0" w:color="auto"/>
        <w:right w:val="none" w:sz="0" w:space="0" w:color="auto"/>
      </w:divBdr>
    </w:div>
    <w:div w:id="1121070639">
      <w:bodyDiv w:val="1"/>
      <w:marLeft w:val="0"/>
      <w:marRight w:val="0"/>
      <w:marTop w:val="0"/>
      <w:marBottom w:val="0"/>
      <w:divBdr>
        <w:top w:val="none" w:sz="0" w:space="0" w:color="auto"/>
        <w:left w:val="none" w:sz="0" w:space="0" w:color="auto"/>
        <w:bottom w:val="none" w:sz="0" w:space="0" w:color="auto"/>
        <w:right w:val="none" w:sz="0" w:space="0" w:color="auto"/>
      </w:divBdr>
    </w:div>
    <w:div w:id="1177574011">
      <w:bodyDiv w:val="1"/>
      <w:marLeft w:val="0"/>
      <w:marRight w:val="0"/>
      <w:marTop w:val="0"/>
      <w:marBottom w:val="0"/>
      <w:divBdr>
        <w:top w:val="none" w:sz="0" w:space="0" w:color="auto"/>
        <w:left w:val="none" w:sz="0" w:space="0" w:color="auto"/>
        <w:bottom w:val="none" w:sz="0" w:space="0" w:color="auto"/>
        <w:right w:val="none" w:sz="0" w:space="0" w:color="auto"/>
      </w:divBdr>
    </w:div>
    <w:div w:id="1253779222">
      <w:bodyDiv w:val="1"/>
      <w:marLeft w:val="0"/>
      <w:marRight w:val="0"/>
      <w:marTop w:val="0"/>
      <w:marBottom w:val="0"/>
      <w:divBdr>
        <w:top w:val="none" w:sz="0" w:space="0" w:color="auto"/>
        <w:left w:val="none" w:sz="0" w:space="0" w:color="auto"/>
        <w:bottom w:val="none" w:sz="0" w:space="0" w:color="auto"/>
        <w:right w:val="none" w:sz="0" w:space="0" w:color="auto"/>
      </w:divBdr>
    </w:div>
    <w:div w:id="1294797766">
      <w:bodyDiv w:val="1"/>
      <w:marLeft w:val="0"/>
      <w:marRight w:val="0"/>
      <w:marTop w:val="0"/>
      <w:marBottom w:val="0"/>
      <w:divBdr>
        <w:top w:val="none" w:sz="0" w:space="0" w:color="auto"/>
        <w:left w:val="none" w:sz="0" w:space="0" w:color="auto"/>
        <w:bottom w:val="none" w:sz="0" w:space="0" w:color="auto"/>
        <w:right w:val="none" w:sz="0" w:space="0" w:color="auto"/>
      </w:divBdr>
    </w:div>
    <w:div w:id="1314482379">
      <w:bodyDiv w:val="1"/>
      <w:marLeft w:val="0"/>
      <w:marRight w:val="0"/>
      <w:marTop w:val="0"/>
      <w:marBottom w:val="0"/>
      <w:divBdr>
        <w:top w:val="none" w:sz="0" w:space="0" w:color="auto"/>
        <w:left w:val="none" w:sz="0" w:space="0" w:color="auto"/>
        <w:bottom w:val="none" w:sz="0" w:space="0" w:color="auto"/>
        <w:right w:val="none" w:sz="0" w:space="0" w:color="auto"/>
      </w:divBdr>
    </w:div>
    <w:div w:id="1449815431">
      <w:bodyDiv w:val="1"/>
      <w:marLeft w:val="0"/>
      <w:marRight w:val="0"/>
      <w:marTop w:val="0"/>
      <w:marBottom w:val="0"/>
      <w:divBdr>
        <w:top w:val="none" w:sz="0" w:space="0" w:color="auto"/>
        <w:left w:val="none" w:sz="0" w:space="0" w:color="auto"/>
        <w:bottom w:val="none" w:sz="0" w:space="0" w:color="auto"/>
        <w:right w:val="none" w:sz="0" w:space="0" w:color="auto"/>
      </w:divBdr>
    </w:div>
    <w:div w:id="1450390717">
      <w:bodyDiv w:val="1"/>
      <w:marLeft w:val="0"/>
      <w:marRight w:val="0"/>
      <w:marTop w:val="0"/>
      <w:marBottom w:val="0"/>
      <w:divBdr>
        <w:top w:val="none" w:sz="0" w:space="0" w:color="auto"/>
        <w:left w:val="none" w:sz="0" w:space="0" w:color="auto"/>
        <w:bottom w:val="none" w:sz="0" w:space="0" w:color="auto"/>
        <w:right w:val="none" w:sz="0" w:space="0" w:color="auto"/>
      </w:divBdr>
    </w:div>
    <w:div w:id="1512135185">
      <w:bodyDiv w:val="1"/>
      <w:marLeft w:val="0"/>
      <w:marRight w:val="0"/>
      <w:marTop w:val="0"/>
      <w:marBottom w:val="0"/>
      <w:divBdr>
        <w:top w:val="none" w:sz="0" w:space="0" w:color="auto"/>
        <w:left w:val="none" w:sz="0" w:space="0" w:color="auto"/>
        <w:bottom w:val="none" w:sz="0" w:space="0" w:color="auto"/>
        <w:right w:val="none" w:sz="0" w:space="0" w:color="auto"/>
      </w:divBdr>
    </w:div>
    <w:div w:id="1534416816">
      <w:bodyDiv w:val="1"/>
      <w:marLeft w:val="0"/>
      <w:marRight w:val="0"/>
      <w:marTop w:val="0"/>
      <w:marBottom w:val="0"/>
      <w:divBdr>
        <w:top w:val="none" w:sz="0" w:space="0" w:color="auto"/>
        <w:left w:val="none" w:sz="0" w:space="0" w:color="auto"/>
        <w:bottom w:val="none" w:sz="0" w:space="0" w:color="auto"/>
        <w:right w:val="none" w:sz="0" w:space="0" w:color="auto"/>
      </w:divBdr>
    </w:div>
    <w:div w:id="1582105114">
      <w:bodyDiv w:val="1"/>
      <w:marLeft w:val="0"/>
      <w:marRight w:val="0"/>
      <w:marTop w:val="0"/>
      <w:marBottom w:val="0"/>
      <w:divBdr>
        <w:top w:val="none" w:sz="0" w:space="0" w:color="auto"/>
        <w:left w:val="none" w:sz="0" w:space="0" w:color="auto"/>
        <w:bottom w:val="none" w:sz="0" w:space="0" w:color="auto"/>
        <w:right w:val="none" w:sz="0" w:space="0" w:color="auto"/>
      </w:divBdr>
    </w:div>
    <w:div w:id="1612712359">
      <w:bodyDiv w:val="1"/>
      <w:marLeft w:val="0"/>
      <w:marRight w:val="0"/>
      <w:marTop w:val="0"/>
      <w:marBottom w:val="0"/>
      <w:divBdr>
        <w:top w:val="none" w:sz="0" w:space="0" w:color="auto"/>
        <w:left w:val="none" w:sz="0" w:space="0" w:color="auto"/>
        <w:bottom w:val="none" w:sz="0" w:space="0" w:color="auto"/>
        <w:right w:val="none" w:sz="0" w:space="0" w:color="auto"/>
      </w:divBdr>
    </w:div>
    <w:div w:id="1612778155">
      <w:bodyDiv w:val="1"/>
      <w:marLeft w:val="0"/>
      <w:marRight w:val="0"/>
      <w:marTop w:val="0"/>
      <w:marBottom w:val="0"/>
      <w:divBdr>
        <w:top w:val="none" w:sz="0" w:space="0" w:color="auto"/>
        <w:left w:val="none" w:sz="0" w:space="0" w:color="auto"/>
        <w:bottom w:val="none" w:sz="0" w:space="0" w:color="auto"/>
        <w:right w:val="none" w:sz="0" w:space="0" w:color="auto"/>
      </w:divBdr>
    </w:div>
    <w:div w:id="1662081212">
      <w:bodyDiv w:val="1"/>
      <w:marLeft w:val="0"/>
      <w:marRight w:val="0"/>
      <w:marTop w:val="0"/>
      <w:marBottom w:val="0"/>
      <w:divBdr>
        <w:top w:val="none" w:sz="0" w:space="0" w:color="auto"/>
        <w:left w:val="none" w:sz="0" w:space="0" w:color="auto"/>
        <w:bottom w:val="none" w:sz="0" w:space="0" w:color="auto"/>
        <w:right w:val="none" w:sz="0" w:space="0" w:color="auto"/>
      </w:divBdr>
    </w:div>
    <w:div w:id="1705325601">
      <w:bodyDiv w:val="1"/>
      <w:marLeft w:val="0"/>
      <w:marRight w:val="0"/>
      <w:marTop w:val="0"/>
      <w:marBottom w:val="0"/>
      <w:divBdr>
        <w:top w:val="none" w:sz="0" w:space="0" w:color="auto"/>
        <w:left w:val="none" w:sz="0" w:space="0" w:color="auto"/>
        <w:bottom w:val="none" w:sz="0" w:space="0" w:color="auto"/>
        <w:right w:val="none" w:sz="0" w:space="0" w:color="auto"/>
      </w:divBdr>
    </w:div>
    <w:div w:id="1762020779">
      <w:bodyDiv w:val="1"/>
      <w:marLeft w:val="0"/>
      <w:marRight w:val="0"/>
      <w:marTop w:val="0"/>
      <w:marBottom w:val="0"/>
      <w:divBdr>
        <w:top w:val="none" w:sz="0" w:space="0" w:color="auto"/>
        <w:left w:val="none" w:sz="0" w:space="0" w:color="auto"/>
        <w:bottom w:val="none" w:sz="0" w:space="0" w:color="auto"/>
        <w:right w:val="none" w:sz="0" w:space="0" w:color="auto"/>
      </w:divBdr>
    </w:div>
    <w:div w:id="1845585341">
      <w:bodyDiv w:val="1"/>
      <w:marLeft w:val="0"/>
      <w:marRight w:val="0"/>
      <w:marTop w:val="0"/>
      <w:marBottom w:val="0"/>
      <w:divBdr>
        <w:top w:val="none" w:sz="0" w:space="0" w:color="auto"/>
        <w:left w:val="none" w:sz="0" w:space="0" w:color="auto"/>
        <w:bottom w:val="none" w:sz="0" w:space="0" w:color="auto"/>
        <w:right w:val="none" w:sz="0" w:space="0" w:color="auto"/>
      </w:divBdr>
    </w:div>
    <w:div w:id="1976593993">
      <w:bodyDiv w:val="1"/>
      <w:marLeft w:val="0"/>
      <w:marRight w:val="0"/>
      <w:marTop w:val="0"/>
      <w:marBottom w:val="0"/>
      <w:divBdr>
        <w:top w:val="none" w:sz="0" w:space="0" w:color="auto"/>
        <w:left w:val="none" w:sz="0" w:space="0" w:color="auto"/>
        <w:bottom w:val="none" w:sz="0" w:space="0" w:color="auto"/>
        <w:right w:val="none" w:sz="0" w:space="0" w:color="auto"/>
      </w:divBdr>
    </w:div>
    <w:div w:id="1989892232">
      <w:bodyDiv w:val="1"/>
      <w:marLeft w:val="0"/>
      <w:marRight w:val="0"/>
      <w:marTop w:val="0"/>
      <w:marBottom w:val="0"/>
      <w:divBdr>
        <w:top w:val="none" w:sz="0" w:space="0" w:color="auto"/>
        <w:left w:val="none" w:sz="0" w:space="0" w:color="auto"/>
        <w:bottom w:val="none" w:sz="0" w:space="0" w:color="auto"/>
        <w:right w:val="none" w:sz="0" w:space="0" w:color="auto"/>
      </w:divBdr>
    </w:div>
    <w:div w:id="2003192057">
      <w:bodyDiv w:val="1"/>
      <w:marLeft w:val="0"/>
      <w:marRight w:val="0"/>
      <w:marTop w:val="0"/>
      <w:marBottom w:val="0"/>
      <w:divBdr>
        <w:top w:val="none" w:sz="0" w:space="0" w:color="auto"/>
        <w:left w:val="none" w:sz="0" w:space="0" w:color="auto"/>
        <w:bottom w:val="none" w:sz="0" w:space="0" w:color="auto"/>
        <w:right w:val="none" w:sz="0" w:space="0" w:color="auto"/>
      </w:divBdr>
    </w:div>
    <w:div w:id="2010058659">
      <w:bodyDiv w:val="1"/>
      <w:marLeft w:val="0"/>
      <w:marRight w:val="0"/>
      <w:marTop w:val="0"/>
      <w:marBottom w:val="0"/>
      <w:divBdr>
        <w:top w:val="none" w:sz="0" w:space="0" w:color="auto"/>
        <w:left w:val="none" w:sz="0" w:space="0" w:color="auto"/>
        <w:bottom w:val="none" w:sz="0" w:space="0" w:color="auto"/>
        <w:right w:val="none" w:sz="0" w:space="0" w:color="auto"/>
      </w:divBdr>
    </w:div>
    <w:div w:id="2102095328">
      <w:bodyDiv w:val="1"/>
      <w:marLeft w:val="0"/>
      <w:marRight w:val="0"/>
      <w:marTop w:val="0"/>
      <w:marBottom w:val="0"/>
      <w:divBdr>
        <w:top w:val="none" w:sz="0" w:space="0" w:color="auto"/>
        <w:left w:val="none" w:sz="0" w:space="0" w:color="auto"/>
        <w:bottom w:val="none" w:sz="0" w:space="0" w:color="auto"/>
        <w:right w:val="none" w:sz="0" w:space="0" w:color="auto"/>
      </w:divBdr>
    </w:div>
    <w:div w:id="2110466702">
      <w:bodyDiv w:val="1"/>
      <w:marLeft w:val="0"/>
      <w:marRight w:val="0"/>
      <w:marTop w:val="0"/>
      <w:marBottom w:val="0"/>
      <w:divBdr>
        <w:top w:val="none" w:sz="0" w:space="0" w:color="auto"/>
        <w:left w:val="none" w:sz="0" w:space="0" w:color="auto"/>
        <w:bottom w:val="none" w:sz="0" w:space="0" w:color="auto"/>
        <w:right w:val="none" w:sz="0" w:space="0" w:color="auto"/>
      </w:divBdr>
    </w:div>
    <w:div w:id="21416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xxxxx" TargetMode="External"/><Relationship Id="rId18" Type="http://schemas.openxmlformats.org/officeDocument/2006/relationships/hyperlink" Target="https://repository.libertadores.edu.co/bitstream/handle/11371/2636/Pulido_Liliana_2019.pdf?sequence=1&amp;isAllowed=y" TargetMode="External"/><Relationship Id="rId26" Type="http://schemas.openxmlformats.org/officeDocument/2006/relationships/hyperlink" Target="https://twitter.com/univboyaca/status/1560642119068332033?cxt=HHwWgsCliaPvwagrAAAA" TargetMode="External"/><Relationship Id="rId3" Type="http://schemas.openxmlformats.org/officeDocument/2006/relationships/styles" Target="styles.xml"/><Relationship Id="rId21" Type="http://schemas.openxmlformats.org/officeDocument/2006/relationships/hyperlink" Target="https://agua.org.mx/que-es/" TargetMode="External"/><Relationship Id="rId7" Type="http://schemas.openxmlformats.org/officeDocument/2006/relationships/endnotes" Target="endnotes.xml"/><Relationship Id="rId12" Type="http://schemas.openxmlformats.org/officeDocument/2006/relationships/hyperlink" Target="https://www.youtube.com/watch?v=LA5HQzAe1fQ" TargetMode="External"/><Relationship Id="rId17" Type="http://schemas.openxmlformats.org/officeDocument/2006/relationships/hyperlink" Target="https://twitter.com/univboyaca/status/1560642119068332033?cxt=HHwWgsCliaPvwagrAAAA" TargetMode="External"/><Relationship Id="rId25" Type="http://schemas.openxmlformats.org/officeDocument/2006/relationships/hyperlink" Target="https://twitter.com/univboyaca/status/1560642119068332033?cxt=HHwWgsCliaPvwagrAAAA" TargetMode="External"/><Relationship Id="rId2" Type="http://schemas.openxmlformats.org/officeDocument/2006/relationships/numbering" Target="numbering.xml"/><Relationship Id="rId16" Type="http://schemas.openxmlformats.org/officeDocument/2006/relationships/hyperlink" Target="https://twitter.com/univboyaca/status/1560642119068332033?cxt=HHwWgsCliaPvwagrAAAA" TargetMode="External"/><Relationship Id="rId20" Type="http://schemas.openxmlformats.org/officeDocument/2006/relationships/hyperlink" Target="http://www.corteconstitucional.gov.co/relatoria/1993/C-41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20555522001" TargetMode="External"/><Relationship Id="rId24" Type="http://schemas.openxmlformats.org/officeDocument/2006/relationships/hyperlink" Target="https://repository.libertadores.edu.co/bitstream/handle/11371/2636/Pulido_Liliana_2019.pdf?sequence=1&amp;isAllowed=y" TargetMode="External"/><Relationship Id="rId5" Type="http://schemas.openxmlformats.org/officeDocument/2006/relationships/webSettings" Target="webSettings.xml"/><Relationship Id="rId15" Type="http://schemas.openxmlformats.org/officeDocument/2006/relationships/hyperlink" Target="https://twitter.com/univboyaca/status/1560642119068332033?cxt=HHwWgsCliaPvwagrAAAA" TargetMode="External"/><Relationship Id="rId23" Type="http://schemas.openxmlformats.org/officeDocument/2006/relationships/hyperlink" Target="http://www.redalyc.org/articulo.oa?id=2055552200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rteconstitucional.gov.co/relatoria/1993/C-411.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gua.org.mx/que-es/" TargetMode="External"/><Relationship Id="rId22" Type="http://schemas.openxmlformats.org/officeDocument/2006/relationships/hyperlink" Target="http://www.suin.gov.co/viewDocument.asp?id=1114228" TargetMode="External"/><Relationship Id="rId27" Type="http://schemas.openxmlformats.org/officeDocument/2006/relationships/hyperlink" Target="https://twitter.com/univboyaca/status/1560642119068332033?cxt=HHwWgsCliaPvwagrAAA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0228-59EE-45AF-B2A7-C86F5282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5673</Words>
  <Characters>31202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Kaidaith Bonilla Galindo</dc:creator>
  <cp:keywords/>
  <dc:description/>
  <cp:lastModifiedBy>Rosa Kaidaith Bonilla Galindo</cp:lastModifiedBy>
  <cp:revision>21</cp:revision>
  <cp:lastPrinted>2022-10-10T13:00:00Z</cp:lastPrinted>
  <dcterms:created xsi:type="dcterms:W3CDTF">2025-08-11T22:55:00Z</dcterms:created>
  <dcterms:modified xsi:type="dcterms:W3CDTF">2025-08-19T16:04:00Z</dcterms:modified>
</cp:coreProperties>
</file>