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ANEXO 6</w:t>
      </w:r>
    </w:p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DIVISIÓN DE PROYECCIÓN SOCIAL</w:t>
      </w:r>
    </w:p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GUÍA PARA LA ESTRUCTURA DE LOS PROYECTOS DE PROYECCIÓN SOCIAL</w:t>
      </w:r>
    </w:p>
    <w:p w:rsidR="003564AD" w:rsidRPr="0003154C" w:rsidRDefault="003564AD" w:rsidP="003564AD">
      <w:pPr>
        <w:spacing w:after="0" w:line="240" w:lineRule="auto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La División de Proyección Social establece los ítems que deben contener los documentos de los proyectos de proyección social y establece la información que debe relacionarse desde la propuesta hasta la elaboración del documento final del proyecto adelantado.</w:t>
      </w:r>
    </w:p>
    <w:p w:rsidR="003564AD" w:rsidRPr="0003154C" w:rsidRDefault="003564AD" w:rsidP="003564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El proceso de planificación es fundamental y sirve para organizar el proyecto; básicamente se requiere prever los siguientes aspectos, para lo cual se puede responder a las preguntas que se formulan a continuación: </w:t>
      </w:r>
      <w:r w:rsidRPr="0003154C">
        <w:rPr>
          <w:rFonts w:ascii="Arial" w:eastAsia="Times New Roman" w:hAnsi="Arial" w:cs="Arial"/>
          <w:b/>
          <w:lang w:val="es-ES" w:eastAsia="ja-JP"/>
        </w:rPr>
        <w:t>¿Qué hacer?</w:t>
      </w:r>
      <w:r w:rsidRPr="0003154C">
        <w:rPr>
          <w:rFonts w:ascii="Arial" w:eastAsia="Times New Roman" w:hAnsi="Arial" w:cs="Arial"/>
          <w:lang w:val="es-ES" w:eastAsia="ja-JP"/>
        </w:rPr>
        <w:t xml:space="preserve">-propuesta; </w:t>
      </w:r>
      <w:r w:rsidRPr="0003154C">
        <w:rPr>
          <w:rFonts w:ascii="Arial" w:eastAsia="Times New Roman" w:hAnsi="Arial" w:cs="Arial"/>
          <w:b/>
          <w:lang w:val="es-ES" w:eastAsia="ja-JP"/>
        </w:rPr>
        <w:t>¿Para qué?</w:t>
      </w:r>
      <w:r w:rsidRPr="0003154C">
        <w:rPr>
          <w:rFonts w:ascii="Arial" w:eastAsia="Times New Roman" w:hAnsi="Arial" w:cs="Arial"/>
          <w:lang w:val="es-ES" w:eastAsia="ja-JP"/>
        </w:rPr>
        <w:t xml:space="preserve"> – planteamiento del problema y del contexto; </w:t>
      </w:r>
      <w:r w:rsidRPr="0003154C">
        <w:rPr>
          <w:rFonts w:ascii="Arial" w:eastAsia="Times New Roman" w:hAnsi="Arial" w:cs="Arial"/>
          <w:b/>
          <w:lang w:val="es-ES" w:eastAsia="ja-JP"/>
        </w:rPr>
        <w:t xml:space="preserve">¿A quiénes? </w:t>
      </w:r>
      <w:r w:rsidRPr="0003154C">
        <w:rPr>
          <w:rFonts w:ascii="Arial" w:eastAsia="Times New Roman" w:hAnsi="Arial" w:cs="Arial"/>
          <w:lang w:val="es-ES" w:eastAsia="ja-JP"/>
        </w:rPr>
        <w:t xml:space="preserve">- personas implicadas o destinatarios del proyecto; </w:t>
      </w:r>
      <w:r w:rsidRPr="0003154C">
        <w:rPr>
          <w:rFonts w:ascii="Arial" w:eastAsia="Times New Roman" w:hAnsi="Arial" w:cs="Arial"/>
          <w:b/>
          <w:lang w:val="es-ES" w:eastAsia="ja-JP"/>
        </w:rPr>
        <w:t xml:space="preserve">¿Con quiénes? </w:t>
      </w:r>
      <w:r w:rsidRPr="0003154C">
        <w:rPr>
          <w:rFonts w:ascii="Arial" w:eastAsia="Times New Roman" w:hAnsi="Arial" w:cs="Arial"/>
          <w:lang w:val="es-ES" w:eastAsia="ja-JP"/>
        </w:rPr>
        <w:t xml:space="preserve">– personas responsables del proyecto; </w:t>
      </w:r>
      <w:r w:rsidRPr="0003154C">
        <w:rPr>
          <w:rFonts w:ascii="Arial" w:eastAsia="Times New Roman" w:hAnsi="Arial" w:cs="Arial"/>
          <w:b/>
          <w:lang w:val="es-ES" w:eastAsia="ja-JP"/>
        </w:rPr>
        <w:t>¿Dónde?</w:t>
      </w:r>
      <w:r w:rsidRPr="0003154C">
        <w:rPr>
          <w:rFonts w:ascii="Arial" w:eastAsia="Times New Roman" w:hAnsi="Arial" w:cs="Arial"/>
          <w:lang w:val="es-ES" w:eastAsia="ja-JP"/>
        </w:rPr>
        <w:t xml:space="preserve"> – espacios donde se desarrollarán las actividades; </w:t>
      </w:r>
      <w:r w:rsidRPr="0003154C">
        <w:rPr>
          <w:rFonts w:ascii="Arial" w:eastAsia="Times New Roman" w:hAnsi="Arial" w:cs="Arial"/>
          <w:b/>
          <w:lang w:val="es-ES" w:eastAsia="ja-JP"/>
        </w:rPr>
        <w:t>¿Cuándo?</w:t>
      </w:r>
      <w:r w:rsidRPr="0003154C">
        <w:rPr>
          <w:rFonts w:ascii="Arial" w:eastAsia="Times New Roman" w:hAnsi="Arial" w:cs="Arial"/>
          <w:lang w:val="es-ES" w:eastAsia="ja-JP"/>
        </w:rPr>
        <w:t xml:space="preserve"> – relación de tiempos en que se realizarán las actividades;  </w:t>
      </w:r>
      <w:r w:rsidRPr="0003154C">
        <w:rPr>
          <w:rFonts w:ascii="Arial" w:eastAsia="Times New Roman" w:hAnsi="Arial" w:cs="Arial"/>
          <w:b/>
          <w:lang w:val="es-ES" w:eastAsia="ja-JP"/>
        </w:rPr>
        <w:t>¿Cuánto?</w:t>
      </w:r>
      <w:r w:rsidRPr="0003154C">
        <w:rPr>
          <w:rFonts w:ascii="Arial" w:eastAsia="Times New Roman" w:hAnsi="Arial" w:cs="Arial"/>
          <w:lang w:val="es-ES" w:eastAsia="ja-JP"/>
        </w:rPr>
        <w:t xml:space="preserve"> – etapas planeadas y detalle de las actividades por realizar; </w:t>
      </w:r>
      <w:r w:rsidRPr="0003154C">
        <w:rPr>
          <w:rFonts w:ascii="Arial" w:eastAsia="Times New Roman" w:hAnsi="Arial" w:cs="Arial"/>
          <w:b/>
          <w:lang w:val="es-ES" w:eastAsia="ja-JP"/>
        </w:rPr>
        <w:t>¿Cómo?</w:t>
      </w:r>
      <w:r w:rsidRPr="0003154C">
        <w:rPr>
          <w:rFonts w:ascii="Arial" w:eastAsia="Times New Roman" w:hAnsi="Arial" w:cs="Arial"/>
          <w:lang w:val="es-ES" w:eastAsia="ja-JP"/>
        </w:rPr>
        <w:t xml:space="preserve"> – técnicas necesarias e idóneas para llevar a cabo las actividades;  </w:t>
      </w:r>
      <w:r w:rsidRPr="0003154C">
        <w:rPr>
          <w:rFonts w:ascii="Arial" w:eastAsia="Times New Roman" w:hAnsi="Arial" w:cs="Arial"/>
          <w:b/>
          <w:lang w:val="es-ES" w:eastAsia="ja-JP"/>
        </w:rPr>
        <w:t>¿Con qué?</w:t>
      </w:r>
      <w:r w:rsidRPr="0003154C">
        <w:rPr>
          <w:rFonts w:ascii="Arial" w:eastAsia="Times New Roman" w:hAnsi="Arial" w:cs="Arial"/>
          <w:lang w:val="es-ES" w:eastAsia="ja-JP"/>
        </w:rPr>
        <w:t xml:space="preserve"> – medios, instrumentos y recursos necesarios para desarrollar cada una de las actividades; y </w:t>
      </w:r>
      <w:r w:rsidRPr="0003154C">
        <w:rPr>
          <w:rFonts w:ascii="Arial" w:eastAsia="Times New Roman" w:hAnsi="Arial" w:cs="Arial"/>
          <w:b/>
          <w:lang w:val="es-ES" w:eastAsia="ja-JP"/>
        </w:rPr>
        <w:t>¿Cuáles son los resultados?</w:t>
      </w:r>
      <w:r w:rsidRPr="0003154C">
        <w:rPr>
          <w:rFonts w:ascii="Arial" w:eastAsia="Times New Roman" w:hAnsi="Arial" w:cs="Arial"/>
          <w:lang w:val="es-ES" w:eastAsia="ja-JP"/>
        </w:rPr>
        <w:t xml:space="preserve"> – evaluación mediante monitoreo, análisis parcial, análisis final y aplicación de indicadores institucionales de resultado.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shd w:val="clear" w:color="auto" w:fill="D9D9D9"/>
          <w:lang w:val="es-ES" w:eastAsia="ja-JP"/>
        </w:rPr>
        <w:t>Propuesta del proyecto de proyección social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1. Páginas preliminares: </w:t>
      </w:r>
      <w:r w:rsidRPr="0003154C">
        <w:rPr>
          <w:rFonts w:ascii="Arial" w:eastAsia="Times New Roman" w:hAnsi="Arial" w:cs="Arial"/>
          <w:lang w:val="es-ES" w:eastAsia="ja-JP"/>
        </w:rPr>
        <w:t>portada y contenido.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2. Texto o Cuerpo.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Nombre de la propuesta:</w:t>
      </w:r>
      <w:r w:rsidRPr="0003154C">
        <w:rPr>
          <w:rFonts w:ascii="Arial" w:eastAsia="Times New Roman" w:hAnsi="Arial" w:cs="Arial"/>
          <w:lang w:val="es-ES" w:eastAsia="ja-JP"/>
        </w:rPr>
        <w:t xml:space="preserve"> debe ser conciso y preciso para que facilite la identificación de la temática por tratar.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Introducción: </w:t>
      </w:r>
      <w:r w:rsidRPr="0003154C">
        <w:rPr>
          <w:rFonts w:ascii="Arial" w:eastAsia="Times New Roman" w:hAnsi="Arial" w:cs="Arial"/>
          <w:lang w:val="es-ES" w:eastAsia="ja-JP"/>
        </w:rPr>
        <w:t>en este aspecto se presenta el tema de forma breve, concisa y precisa, puede incluir una síntesis de los propósitos, objetivos y alcances del proyecto.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Línea de proyección social: </w:t>
      </w:r>
      <w:r w:rsidRPr="0003154C">
        <w:rPr>
          <w:rFonts w:ascii="Arial" w:eastAsia="Times New Roman" w:hAnsi="Arial" w:cs="Arial"/>
          <w:lang w:val="es-ES" w:eastAsia="ja-JP"/>
        </w:rPr>
        <w:t>la línea de proyección social corresponde a una elaboración conceptual que pretende servir de camino</w:t>
      </w:r>
      <w:r w:rsidR="003333EA">
        <w:rPr>
          <w:rFonts w:ascii="Arial" w:eastAsia="Times New Roman" w:hAnsi="Arial" w:cs="Arial"/>
          <w:lang w:val="es-ES" w:eastAsia="ja-JP"/>
        </w:rPr>
        <w:t xml:space="preserve">, trayecto, orientación o guía </w:t>
      </w:r>
      <w:r w:rsidRPr="0003154C">
        <w:rPr>
          <w:rFonts w:ascii="Arial" w:eastAsia="Times New Roman" w:hAnsi="Arial" w:cs="Arial"/>
          <w:lang w:val="es-ES" w:eastAsia="ja-JP"/>
        </w:rPr>
        <w:t>para que cada Facultad o Dependencia de la Universidad adelante la función de proyección social de acuerdo con sus ob</w:t>
      </w:r>
      <w:r w:rsidR="003333EA">
        <w:rPr>
          <w:rFonts w:ascii="Arial" w:eastAsia="Times New Roman" w:hAnsi="Arial" w:cs="Arial"/>
          <w:lang w:val="es-ES" w:eastAsia="ja-JP"/>
        </w:rPr>
        <w:t xml:space="preserve">jetivos, propósitos o metas. </w:t>
      </w:r>
      <w:r w:rsidRPr="0003154C">
        <w:rPr>
          <w:rFonts w:ascii="Arial" w:eastAsia="Times New Roman" w:hAnsi="Arial" w:cs="Arial"/>
          <w:lang w:val="es-ES" w:eastAsia="ja-JP"/>
        </w:rPr>
        <w:t xml:space="preserve">La línea atiende a una problemática </w:t>
      </w:r>
      <w:r w:rsidR="003333EA">
        <w:rPr>
          <w:rFonts w:ascii="Arial" w:eastAsia="Times New Roman" w:hAnsi="Arial" w:cs="Arial"/>
          <w:lang w:val="es-ES" w:eastAsia="ja-JP"/>
        </w:rPr>
        <w:t xml:space="preserve">o temática general </w:t>
      </w:r>
      <w:r w:rsidRPr="0003154C">
        <w:rPr>
          <w:rFonts w:ascii="Arial" w:eastAsia="Times New Roman" w:hAnsi="Arial" w:cs="Arial"/>
          <w:lang w:val="es-ES" w:eastAsia="ja-JP"/>
        </w:rPr>
        <w:t>vinculada a una o unas ciencias que, para el caso de la Universidad de Boyacá, se liga con los procesos de diseño curricular, docencia e investigación, con el propósito de concentrar y o</w:t>
      </w:r>
      <w:r w:rsidR="003333EA">
        <w:rPr>
          <w:rFonts w:ascii="Arial" w:eastAsia="Times New Roman" w:hAnsi="Arial" w:cs="Arial"/>
          <w:lang w:val="es-ES" w:eastAsia="ja-JP"/>
        </w:rPr>
        <w:t xml:space="preserve">ptimizar esfuerzos, recursos y </w:t>
      </w:r>
      <w:r w:rsidRPr="0003154C">
        <w:rPr>
          <w:rFonts w:ascii="Arial" w:eastAsia="Times New Roman" w:hAnsi="Arial" w:cs="Arial"/>
          <w:lang w:val="es-ES" w:eastAsia="ja-JP"/>
        </w:rPr>
        <w:t xml:space="preserve">potencialidades para trascender e impactar positivamente en la sociedad, con miras a lograr la transformación del entorno.  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Área de proyección social:</w:t>
      </w:r>
      <w:r w:rsidRPr="0003154C">
        <w:rPr>
          <w:rFonts w:ascii="Arial" w:eastAsia="Times New Roman" w:hAnsi="Arial" w:cs="Arial"/>
          <w:lang w:val="es-ES" w:eastAsia="ja-JP"/>
        </w:rPr>
        <w:t xml:space="preserve"> de cada línea de pro</w:t>
      </w:r>
      <w:r w:rsidR="003333EA">
        <w:rPr>
          <w:rFonts w:ascii="Arial" w:eastAsia="Times New Roman" w:hAnsi="Arial" w:cs="Arial"/>
          <w:lang w:val="es-ES" w:eastAsia="ja-JP"/>
        </w:rPr>
        <w:t xml:space="preserve">yección social se derivan unas </w:t>
      </w:r>
      <w:r w:rsidRPr="0003154C">
        <w:rPr>
          <w:rFonts w:ascii="Arial" w:eastAsia="Times New Roman" w:hAnsi="Arial" w:cs="Arial"/>
          <w:lang w:val="es-ES" w:eastAsia="ja-JP"/>
        </w:rPr>
        <w:t xml:space="preserve">áreas problema o temáticas más especializadas, a las cuales se vinculan proyectos </w:t>
      </w:r>
      <w:r w:rsidRPr="0003154C">
        <w:rPr>
          <w:rFonts w:ascii="Arial" w:eastAsia="Times New Roman" w:hAnsi="Arial" w:cs="Arial"/>
          <w:lang w:val="es-ES" w:eastAsia="ja-JP"/>
        </w:rPr>
        <w:lastRenderedPageBreak/>
        <w:t>sociales concretos, que con su desarrollo o implementación contribuyen al avance de la línea de proyección social de la Facultad o Dependencia, consiguiendo impactar positivamente el entorno.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Descripción de   la    situación o    problema:    </w:t>
      </w:r>
      <w:r w:rsidRPr="0003154C">
        <w:rPr>
          <w:rFonts w:ascii="Arial" w:eastAsia="Times New Roman" w:hAnsi="Arial" w:cs="Arial"/>
          <w:lang w:val="es-ES" w:eastAsia="ja-JP"/>
        </w:rPr>
        <w:t>breve   descripción de los acontecimientos que permiten evidenciar una condición o necesidad que requiere mejorarse o suplirse con acciones que conduzcan a mitigar o solucionar una problemática identificada, así como el contexto en donde se origina o se desarrolla dicha situación (aspecto histórico, características destacables).</w:t>
      </w: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Justificación: </w:t>
      </w:r>
      <w:r w:rsidRPr="0003154C">
        <w:rPr>
          <w:rFonts w:ascii="Arial" w:eastAsia="Times New Roman" w:hAnsi="Arial" w:cs="Arial"/>
          <w:lang w:val="es-ES" w:eastAsia="ja-JP"/>
        </w:rPr>
        <w:t xml:space="preserve">se sustenta las razones que motivaron la formulación de la propuesta o proyecto (Por qué es importante interactuar con esa comunidad) 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Objetivos: </w:t>
      </w:r>
      <w:r w:rsidRPr="0003154C">
        <w:rPr>
          <w:rFonts w:ascii="Arial" w:eastAsia="Times New Roman" w:hAnsi="Arial" w:cs="Arial"/>
          <w:lang w:val="es-ES" w:eastAsia="ja-JP"/>
        </w:rPr>
        <w:t>general y específicos.  Se refiere a las metas que se pretenden alcanzar.  Deben ser planteados de forma clara y precisa.  En cada proyecto, se enuncian las metas o los logros que se pretenden alcanzar mediante la acción planificada, organizada y sistemática de las actividades.  Tanto el objetivo general como los específicos surgen de la identificación o el diagnóstico de las necesidades.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Se deben redactar o form</w:t>
      </w:r>
      <w:r w:rsidR="003333EA">
        <w:rPr>
          <w:rFonts w:ascii="Arial" w:eastAsia="Times New Roman" w:hAnsi="Arial" w:cs="Arial"/>
          <w:lang w:val="es-ES" w:eastAsia="ja-JP"/>
        </w:rPr>
        <w:t xml:space="preserve">ular de manera clara y precisa </w:t>
      </w:r>
      <w:r w:rsidRPr="0003154C">
        <w:rPr>
          <w:rFonts w:ascii="Arial" w:eastAsia="Times New Roman" w:hAnsi="Arial" w:cs="Arial"/>
          <w:lang w:val="es-ES" w:eastAsia="ja-JP"/>
        </w:rPr>
        <w:t xml:space="preserve">teniendo presentes los recursos y posibilidades reales de cumplimiento. Como los objetivos son fundamentales estos deben ser pertinentes, factibles y coherentes. 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 xml:space="preserve">Descripción de la comunidad: </w:t>
      </w:r>
      <w:r w:rsidRPr="0003154C">
        <w:rPr>
          <w:rFonts w:ascii="Arial" w:eastAsia="Times New Roman" w:hAnsi="Arial" w:cs="Arial"/>
          <w:lang w:val="es-ES" w:eastAsia="ja-JP"/>
        </w:rPr>
        <w:t xml:space="preserve">se requiere realizar una descripción general de las personas a quienes se dirige el proyecto. Ubicación, características del grupo de personas o comunidad (si es el caso se citan aspectos sociodemográficos como edad, sexo, nivel formativo, aspectos culturales entre otros).  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Es posible en algunos proyectos que no se pueda interactuar con todas las personas que integran la comunidad, razón por la cual es válido y necesario seleccionar a un grupo de personas que reúnan las condiciones o características del colectivo para realizar el proyecto.  Las personas seleccionadas constituyen la muestra.  Para obtener resultados satisfactorios, la muestra debe ser representativa.</w:t>
      </w: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hAnsi="Arial" w:cs="Arial"/>
          <w:b/>
        </w:rPr>
        <w:t xml:space="preserve">Fases o etapas de la propuesta: </w:t>
      </w:r>
      <w:r w:rsidRPr="0003154C">
        <w:rPr>
          <w:rFonts w:ascii="Arial" w:hAnsi="Arial" w:cs="Arial"/>
        </w:rPr>
        <w:t>se trata de una secuencia lógica y organizada de acciones planteadas desde el inicio y hasta el final del proyecto con el fin de direccionar los esfuerzos y recursos para alcanzar los objetivos del proyecto.  Una a una, las etapas se articulan coherentemente y contribuyen significativamente a visualizar los avances del proyecto. Básicamente la propuesta o proyecto debe partir de un diagnóstico, donde se identifique claramente la(s) necesidad(es) y/o problemática(s), permitiendo así estructurar las acciones a seguir de manera clara y efectiva en el proceso de interacción con la comunidad, realizando de manera permanente un proceso de evaluación y realimentación, teniendo en cuenta las fases o etapas planteadas. La participación de la comunidad en el desarrollo de todas las fases del proyecto, es fundamental puesto que de esta forma se logra apropiación de su realidad y un compromiso frente a la búsqueda de soluciones, lo cual garantiza continuidad de los procesos para el beneficio de la comunidad.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ja-JP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3544"/>
        <w:gridCol w:w="2410"/>
      </w:tblGrid>
      <w:tr w:rsidR="003564AD" w:rsidRPr="0003154C" w:rsidTr="00AA65C0">
        <w:tc>
          <w:tcPr>
            <w:tcW w:w="198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lastRenderedPageBreak/>
              <w:t>Fases o etapas</w:t>
            </w:r>
          </w:p>
        </w:tc>
        <w:tc>
          <w:tcPr>
            <w:tcW w:w="35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Metodología (estrategias o herramientas a emplear)</w:t>
            </w:r>
          </w:p>
        </w:tc>
        <w:tc>
          <w:tcPr>
            <w:tcW w:w="2410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Tiempo de desarrollo de la actividad</w:t>
            </w:r>
          </w:p>
        </w:tc>
      </w:tr>
      <w:tr w:rsidR="003564AD" w:rsidRPr="0003154C" w:rsidTr="00AA65C0">
        <w:tc>
          <w:tcPr>
            <w:tcW w:w="198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198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b/>
          <w:lang w:eastAsia="ja-JP"/>
        </w:rPr>
      </w:pPr>
    </w:p>
    <w:p w:rsidR="003564AD" w:rsidRPr="0003154C" w:rsidRDefault="003564AD" w:rsidP="003564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Recursos:</w:t>
      </w:r>
      <w:r w:rsidRPr="0003154C">
        <w:rPr>
          <w:rFonts w:ascii="Arial" w:eastAsia="Times New Roman" w:hAnsi="Arial" w:cs="Arial"/>
          <w:lang w:val="es-ES" w:eastAsia="ja-JP"/>
        </w:rPr>
        <w:t xml:space="preserve"> todo proyecto exige una serie de recursos que no se pueden obviar.  Es indispensables prever los recursos materiales y financieros (con qué ha</w:t>
      </w:r>
      <w:r w:rsidR="003333EA">
        <w:rPr>
          <w:rFonts w:ascii="Arial" w:eastAsia="Times New Roman" w:hAnsi="Arial" w:cs="Arial"/>
          <w:lang w:val="es-ES" w:eastAsia="ja-JP"/>
        </w:rPr>
        <w:t xml:space="preserve">cer) y los recursos o talentos </w:t>
      </w:r>
      <w:r w:rsidRPr="0003154C">
        <w:rPr>
          <w:rFonts w:ascii="Arial" w:eastAsia="Times New Roman" w:hAnsi="Arial" w:cs="Arial"/>
          <w:lang w:val="es-ES" w:eastAsia="ja-JP"/>
        </w:rPr>
        <w:t>humanos (con quién hacer).  La presentación de los recursos debe realizarse de manera organizada, detallada y actualizada cubriendo satisfactoriamente los gastos del mismo. En el caso del talento o recurso humano se establecen claramente funciones, responsabilidades y</w:t>
      </w:r>
      <w:r w:rsidR="003333EA">
        <w:rPr>
          <w:rFonts w:ascii="Arial" w:eastAsia="Times New Roman" w:hAnsi="Arial" w:cs="Arial"/>
          <w:lang w:val="es-ES" w:eastAsia="ja-JP"/>
        </w:rPr>
        <w:t xml:space="preserve"> competencias. La capacitación, </w:t>
      </w:r>
      <w:r w:rsidRPr="0003154C">
        <w:rPr>
          <w:rFonts w:ascii="Arial" w:eastAsia="Times New Roman" w:hAnsi="Arial" w:cs="Arial"/>
          <w:lang w:val="es-ES" w:eastAsia="ja-JP"/>
        </w:rPr>
        <w:t>así como la experiencia en el trabajo con comunidad fortalece el proyecto, es importante identificar las actividades por las cuales se debe responder y el tiempo asignado al proyecto. Respecto a los recursos materiales se debe identificar detallada y minuciosamente cada uno de los elementos, instalaciones, materiales y servicios necesarios, prever los gastos de desarrollo y un porcentaje mínimo del 10% para imprevistos</w:t>
      </w: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07"/>
        <w:gridCol w:w="1551"/>
        <w:gridCol w:w="4220"/>
      </w:tblGrid>
      <w:tr w:rsidR="003564AD" w:rsidRPr="0003154C" w:rsidTr="00AA65C0">
        <w:tc>
          <w:tcPr>
            <w:tcW w:w="8647" w:type="dxa"/>
            <w:gridSpan w:val="3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Nombre del proyecto: </w:t>
            </w: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Fecha de inicio:                                  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Fecha de finalización:</w:t>
            </w: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Costos</w:t>
            </w: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Recurso Humano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Espacios físicos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Materiales y Equipos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Transporte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4394" w:type="dxa"/>
            <w:gridSpan w:val="2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Imprevistos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283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</w:tc>
        <w:tc>
          <w:tcPr>
            <w:tcW w:w="1559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53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b/>
          <w:lang w:val="es-ES" w:eastAsia="ja-JP"/>
        </w:rPr>
        <w:t>3.  Fuentes consultadas o bibliografía</w:t>
      </w:r>
      <w:r w:rsidRPr="0003154C">
        <w:rPr>
          <w:rFonts w:ascii="Arial" w:eastAsia="Times New Roman" w:hAnsi="Arial" w:cs="Arial"/>
          <w:lang w:val="es-ES" w:eastAsia="ja-JP"/>
        </w:rPr>
        <w:t>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</w:p>
    <w:p w:rsidR="003564AD" w:rsidRPr="0003154C" w:rsidRDefault="003564AD" w:rsidP="003564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highlight w:val="lightGray"/>
          <w:lang w:val="es-ES" w:eastAsia="ja-JP"/>
        </w:rPr>
        <w:t>Informes de avance y registro documental del proyecto de proyección social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Si se solicitan informes de avances semestrales o anuales según el proyecto, básicamente debe contener los siguientes ítems: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Páginas preliminares: portada y contenido.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Introducción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Descripción de la comunidad beneficiada (ubicación, características sociodemográficas y culturales, tipo de población) 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Situación o problemática abordada 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Justificación del proyecto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Objetivos general y específicos del proyecto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lastRenderedPageBreak/>
        <w:t>Actividades adelantadas según el cronograma con el registro detallado o documental.</w:t>
      </w:r>
    </w:p>
    <w:p w:rsidR="003564AD" w:rsidRPr="0003154C" w:rsidRDefault="003564AD" w:rsidP="003564AD">
      <w:pPr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2218"/>
        <w:gridCol w:w="2213"/>
        <w:gridCol w:w="2198"/>
      </w:tblGrid>
      <w:tr w:rsidR="003564AD" w:rsidRPr="0003154C" w:rsidTr="00AA65C0">
        <w:tc>
          <w:tcPr>
            <w:tcW w:w="2136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Activid</w:t>
            </w:r>
            <w:bookmarkStart w:id="0" w:name="_GoBack"/>
            <w:bookmarkEnd w:id="0"/>
            <w:r w:rsidRPr="0003154C">
              <w:rPr>
                <w:rFonts w:ascii="Arial" w:hAnsi="Arial" w:cs="Arial"/>
                <w:b/>
              </w:rPr>
              <w:t xml:space="preserve">ad o fase </w:t>
            </w:r>
          </w:p>
        </w:tc>
        <w:tc>
          <w:tcPr>
            <w:tcW w:w="2244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Ejecutores (nombres de docentes  y estudiantes responsables)  </w:t>
            </w:r>
          </w:p>
        </w:tc>
        <w:tc>
          <w:tcPr>
            <w:tcW w:w="2245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Metodología de trabajo (especificar las estrategias o herramientas utilizadas en el proyecto)</w:t>
            </w:r>
          </w:p>
        </w:tc>
        <w:tc>
          <w:tcPr>
            <w:tcW w:w="2245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Tiempo de desarrollo de la actividad </w:t>
            </w:r>
          </w:p>
        </w:tc>
      </w:tr>
      <w:tr w:rsidR="003564AD" w:rsidRPr="0003154C" w:rsidTr="00AA65C0">
        <w:tc>
          <w:tcPr>
            <w:tcW w:w="2136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2136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Conclusiones parciales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Bibliografía de referencia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Visto bueno del responsable o representante de la institución, fundación o comunidad objeto del servicio.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Indicadores parciales de resultado.</w:t>
      </w:r>
    </w:p>
    <w:p w:rsidR="003564AD" w:rsidRPr="0003154C" w:rsidRDefault="003564AD" w:rsidP="003564A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Anexos</w:t>
      </w: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Para una segunda entrega de avance, el informe contendrá:</w:t>
      </w: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Páginas preliminares: portada y contenido</w:t>
      </w: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Introducción</w:t>
      </w:r>
    </w:p>
    <w:p w:rsidR="003564AD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Actividades adelantadas según el cronograma para la segunda entrega o avance del semestre con el registro detallado o documental.</w:t>
      </w:r>
    </w:p>
    <w:p w:rsidR="003333EA" w:rsidRPr="0003154C" w:rsidRDefault="003333EA" w:rsidP="003333EA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2218"/>
        <w:gridCol w:w="2213"/>
        <w:gridCol w:w="2198"/>
      </w:tblGrid>
      <w:tr w:rsidR="003564AD" w:rsidRPr="0003154C" w:rsidTr="00AA65C0">
        <w:tc>
          <w:tcPr>
            <w:tcW w:w="2136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Actividad o fase </w:t>
            </w:r>
          </w:p>
        </w:tc>
        <w:tc>
          <w:tcPr>
            <w:tcW w:w="2244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Ejecutores (nombres de docentes  y estudiantes responsables)  </w:t>
            </w:r>
          </w:p>
        </w:tc>
        <w:tc>
          <w:tcPr>
            <w:tcW w:w="2245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>Metodología de trabajo (especificar las estrategias o herramientas utilizadas en el proyecto)</w:t>
            </w:r>
          </w:p>
        </w:tc>
        <w:tc>
          <w:tcPr>
            <w:tcW w:w="2245" w:type="dxa"/>
          </w:tcPr>
          <w:p w:rsidR="003564AD" w:rsidRPr="0003154C" w:rsidRDefault="003564AD" w:rsidP="00333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154C">
              <w:rPr>
                <w:rFonts w:ascii="Arial" w:hAnsi="Arial" w:cs="Arial"/>
                <w:b/>
              </w:rPr>
              <w:t xml:space="preserve">Tiempo de desarrollo de la actividad </w:t>
            </w:r>
          </w:p>
        </w:tc>
      </w:tr>
      <w:tr w:rsidR="003564AD" w:rsidRPr="0003154C" w:rsidTr="00AA65C0">
        <w:tc>
          <w:tcPr>
            <w:tcW w:w="2136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64AD" w:rsidRPr="0003154C" w:rsidTr="00AA65C0">
        <w:tc>
          <w:tcPr>
            <w:tcW w:w="2136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5" w:type="dxa"/>
          </w:tcPr>
          <w:p w:rsidR="003564AD" w:rsidRPr="0003154C" w:rsidRDefault="003564AD" w:rsidP="00AA65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Conclusiones parciales</w:t>
      </w: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Bibliografía de referencia</w:t>
      </w: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Visto bueno del responsable o representante de la institución, fundación o comunidad objeto del servicio.</w:t>
      </w: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Indicadores parciales de resultado.</w:t>
      </w:r>
    </w:p>
    <w:p w:rsidR="003564AD" w:rsidRPr="0003154C" w:rsidRDefault="003564AD" w:rsidP="003564AD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Anexos</w:t>
      </w:r>
    </w:p>
    <w:p w:rsidR="003564AD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333EA" w:rsidRDefault="003333EA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333EA" w:rsidRDefault="003333EA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333EA" w:rsidRPr="0003154C" w:rsidRDefault="003333EA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es-ES" w:eastAsia="ja-JP"/>
        </w:rPr>
      </w:pPr>
      <w:r w:rsidRPr="0003154C">
        <w:rPr>
          <w:rFonts w:ascii="Arial" w:eastAsia="Times New Roman" w:hAnsi="Arial" w:cs="Arial"/>
          <w:b/>
          <w:highlight w:val="lightGray"/>
          <w:lang w:val="es-ES" w:eastAsia="ja-JP"/>
        </w:rPr>
        <w:t>Documento final del proyecto de proyección social</w:t>
      </w: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El documento final del proyecto contiene el proceso completo de todo el trabajo realizado, incluyendo lo presentado en avances anteriores de manera coherente y organizada, con todos los soportes que evidencien los resultados obtenidos</w:t>
      </w:r>
    </w:p>
    <w:p w:rsidR="003564AD" w:rsidRPr="0003154C" w:rsidRDefault="003564AD" w:rsidP="003564A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Páginas preliminares: portada y contenido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Introducción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Descripción detallada de la comunidad beneficiada (ubicación, características sociodemográficas, culturales, tipo de población, </w:t>
      </w:r>
      <w:proofErr w:type="spellStart"/>
      <w:r w:rsidRPr="0003154C">
        <w:rPr>
          <w:rFonts w:ascii="Arial" w:eastAsia="Times New Roman" w:hAnsi="Arial" w:cs="Arial"/>
          <w:lang w:val="es-ES" w:eastAsia="ja-JP"/>
        </w:rPr>
        <w:t>etc</w:t>
      </w:r>
      <w:proofErr w:type="spellEnd"/>
      <w:r w:rsidRPr="0003154C">
        <w:rPr>
          <w:rFonts w:ascii="Arial" w:eastAsia="Times New Roman" w:hAnsi="Arial" w:cs="Arial"/>
          <w:lang w:val="es-ES" w:eastAsia="ja-JP"/>
        </w:rPr>
        <w:t xml:space="preserve">) 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Situación o problemática abordada 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Justificación del proyecto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Objetivos general y específicos del proyecto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Actividades realizadas desde el inicio hasta la finalización del proyecto con el registro detallado y documental de las mismas incluyendo las observaciones y análisis respectivo, soportado en material fotográfico con su respectiva descripción. (emplear cuadros, gráficas u otros elementos que permitan evidenciar el trabajo realizado)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Relación de los recursos empleados y el costo total del proyecto (emplear cuadros donde se relacione los recursos, costos, la financiación, etc.)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Evaluación del proyecto: aplicación de indicadores de los resultados del proyecto (basados en los establecidos institucionalmente o los que cada ejecutor considere que les permite evaluar acertadamente los logros del proyecto). Cada indicador de evaluación debe ser interpretado y descrito con el fin de comprender el dato numérico obtenido.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tbl>
      <w:tblPr>
        <w:tblStyle w:val="Tablaconcuadrcula"/>
        <w:tblW w:w="8108" w:type="dxa"/>
        <w:tblInd w:w="534" w:type="dxa"/>
        <w:tblLook w:val="04A0" w:firstRow="1" w:lastRow="0" w:firstColumn="1" w:lastColumn="0" w:noHBand="0" w:noVBand="1"/>
      </w:tblPr>
      <w:tblGrid>
        <w:gridCol w:w="2077"/>
        <w:gridCol w:w="981"/>
        <w:gridCol w:w="981"/>
        <w:gridCol w:w="1248"/>
        <w:gridCol w:w="2821"/>
      </w:tblGrid>
      <w:tr w:rsidR="003564AD" w:rsidRPr="0003154C" w:rsidTr="00AA65C0">
        <w:trPr>
          <w:trHeight w:val="623"/>
        </w:trPr>
        <w:tc>
          <w:tcPr>
            <w:tcW w:w="2077" w:type="dxa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Indicador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Variable 1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Variable 2</w:t>
            </w:r>
          </w:p>
        </w:tc>
        <w:tc>
          <w:tcPr>
            <w:tcW w:w="1248" w:type="dxa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Resultado</w:t>
            </w:r>
          </w:p>
        </w:tc>
        <w:tc>
          <w:tcPr>
            <w:tcW w:w="2821" w:type="dxa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Interpretación</w:t>
            </w:r>
          </w:p>
        </w:tc>
      </w:tr>
      <w:tr w:rsidR="003564AD" w:rsidRPr="0003154C" w:rsidTr="00AA65C0">
        <w:trPr>
          <w:trHeight w:val="285"/>
        </w:trPr>
        <w:tc>
          <w:tcPr>
            <w:tcW w:w="8108" w:type="dxa"/>
            <w:gridSpan w:val="5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INDICADORES DE GESTIÓN</w:t>
            </w:r>
          </w:p>
        </w:tc>
      </w:tr>
      <w:tr w:rsidR="003564AD" w:rsidRPr="0003154C" w:rsidTr="00AA65C0">
        <w:trPr>
          <w:trHeight w:val="922"/>
        </w:trPr>
        <w:tc>
          <w:tcPr>
            <w:tcW w:w="2077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248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821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3564AD" w:rsidRPr="0003154C" w:rsidTr="00AA65C0">
        <w:trPr>
          <w:trHeight w:val="327"/>
        </w:trPr>
        <w:tc>
          <w:tcPr>
            <w:tcW w:w="8108" w:type="dxa"/>
            <w:gridSpan w:val="5"/>
            <w:shd w:val="clear" w:color="auto" w:fill="FBE4D5" w:themeFill="accent2" w:themeFillTint="33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bookmarkStart w:id="1" w:name="_Toc428427340"/>
            <w:r w:rsidRPr="000315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INDICADORES DE RESULTADO</w:t>
            </w:r>
          </w:p>
        </w:tc>
      </w:tr>
      <w:tr w:rsidR="003564AD" w:rsidRPr="0003154C" w:rsidTr="00AA65C0">
        <w:trPr>
          <w:trHeight w:val="624"/>
        </w:trPr>
        <w:tc>
          <w:tcPr>
            <w:tcW w:w="2077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248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821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3564AD" w:rsidRPr="0003154C" w:rsidTr="00AA65C0">
        <w:trPr>
          <w:trHeight w:val="624"/>
        </w:trPr>
        <w:tc>
          <w:tcPr>
            <w:tcW w:w="2077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981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248" w:type="dxa"/>
          </w:tcPr>
          <w:p w:rsidR="003564AD" w:rsidRPr="0003154C" w:rsidRDefault="003564AD" w:rsidP="00AA65C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821" w:type="dxa"/>
          </w:tcPr>
          <w:p w:rsidR="003564AD" w:rsidRPr="0003154C" w:rsidRDefault="003564AD" w:rsidP="00AA65C0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bookmarkEnd w:id="1"/>
    </w:tbl>
    <w:p w:rsidR="003564AD" w:rsidRPr="0003154C" w:rsidRDefault="003564AD" w:rsidP="003564A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Conclusiones finales.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Recomendaciones.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Bibliografía de referencia.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t>Visto bueno del responsable o representante de la institución, fundación o comunidad objeto del trabajo o proyecto</w:t>
      </w:r>
    </w:p>
    <w:p w:rsidR="003564AD" w:rsidRPr="0003154C" w:rsidRDefault="003564AD" w:rsidP="003564AD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  <w:r w:rsidRPr="0003154C">
        <w:rPr>
          <w:rFonts w:ascii="Arial" w:eastAsia="Times New Roman" w:hAnsi="Arial" w:cs="Arial"/>
          <w:lang w:val="es-ES" w:eastAsia="ja-JP"/>
        </w:rPr>
        <w:lastRenderedPageBreak/>
        <w:t>Anexos (vídeos, audio, actas de reunión, documentos de talleres, memorias de conferencias, guías de trabajo, cuadros, tablas, gráficas, mapas y demás documentos que den cuenta de los logros alcanzados en el proyecto)</w:t>
      </w:r>
    </w:p>
    <w:p w:rsidR="003564AD" w:rsidRPr="0003154C" w:rsidRDefault="003564AD" w:rsidP="003564AD">
      <w:pPr>
        <w:spacing w:after="0" w:line="240" w:lineRule="auto"/>
        <w:jc w:val="both"/>
        <w:rPr>
          <w:rFonts w:ascii="Arial" w:eastAsia="Times New Roman" w:hAnsi="Arial" w:cs="Arial"/>
          <w:lang w:val="es-ES" w:eastAsia="ja-JP"/>
        </w:rPr>
      </w:pPr>
    </w:p>
    <w:p w:rsidR="003564AD" w:rsidRPr="0003154C" w:rsidRDefault="003564AD" w:rsidP="003564AD">
      <w:pPr>
        <w:spacing w:after="0" w:line="240" w:lineRule="auto"/>
        <w:jc w:val="both"/>
        <w:rPr>
          <w:rFonts w:ascii="Arial" w:hAnsi="Arial" w:cs="Arial"/>
        </w:rPr>
      </w:pPr>
      <w:r w:rsidRPr="0003154C">
        <w:rPr>
          <w:rFonts w:ascii="Arial" w:eastAsia="Times New Roman" w:hAnsi="Arial" w:cs="Arial"/>
          <w:lang w:val="es-ES" w:eastAsia="ja-JP"/>
        </w:rPr>
        <w:t xml:space="preserve">De los proyectos realizados se obtiene material que puede ser publicado en forma de artículos, socializado en eventos locales, nacionales e internacionales, cartillas, guías, talleres educativos o de capacitación, cajas de herramientas, material digital, entre otros que evidencian el trabajo con la comunidad y se constituyen en elementos de trabajo para emplear en proyectos adelantados en otra comunidad con otros grupos sociales. Este material debe relacionarse en este documento. </w:t>
      </w:r>
    </w:p>
    <w:p w:rsidR="003564AD" w:rsidRPr="0003154C" w:rsidRDefault="003564AD" w:rsidP="003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4AD" w:rsidRPr="0003154C" w:rsidRDefault="003564AD" w:rsidP="003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4AD" w:rsidRPr="0003154C" w:rsidRDefault="003564AD" w:rsidP="003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4AD" w:rsidRPr="0003154C" w:rsidRDefault="003564AD" w:rsidP="003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1151E" w:rsidRDefault="007F1D1F"/>
    <w:sectPr w:rsidR="005115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1F" w:rsidRDefault="007F1D1F" w:rsidP="003333EA">
      <w:pPr>
        <w:spacing w:after="0" w:line="240" w:lineRule="auto"/>
      </w:pPr>
      <w:r>
        <w:separator/>
      </w:r>
    </w:p>
  </w:endnote>
  <w:endnote w:type="continuationSeparator" w:id="0">
    <w:p w:rsidR="007F1D1F" w:rsidRDefault="007F1D1F" w:rsidP="003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1F" w:rsidRDefault="007F1D1F" w:rsidP="003333EA">
      <w:pPr>
        <w:spacing w:after="0" w:line="240" w:lineRule="auto"/>
      </w:pPr>
      <w:r>
        <w:separator/>
      </w:r>
    </w:p>
  </w:footnote>
  <w:footnote w:type="continuationSeparator" w:id="0">
    <w:p w:rsidR="007F1D1F" w:rsidRDefault="007F1D1F" w:rsidP="003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3EA" w:rsidRDefault="003333EA">
    <w:pPr>
      <w:pStyle w:val="Encabezado"/>
    </w:pPr>
    <w:r>
      <w:rPr>
        <w:noProof/>
      </w:rPr>
      <w:drawing>
        <wp:inline distT="0" distB="0" distL="0" distR="0" wp14:anchorId="10E97EA3" wp14:editId="68ABF3E0">
          <wp:extent cx="5612130" cy="94297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B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976FA"/>
    <w:multiLevelType w:val="hybridMultilevel"/>
    <w:tmpl w:val="616CF3F6"/>
    <w:lvl w:ilvl="0" w:tplc="060447E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C7B4C98"/>
    <w:multiLevelType w:val="hybridMultilevel"/>
    <w:tmpl w:val="F1F2761A"/>
    <w:lvl w:ilvl="0" w:tplc="4FC2587E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38FA"/>
    <w:multiLevelType w:val="hybridMultilevel"/>
    <w:tmpl w:val="A5146814"/>
    <w:lvl w:ilvl="0" w:tplc="26FAB39A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77C0055"/>
    <w:multiLevelType w:val="hybridMultilevel"/>
    <w:tmpl w:val="174AB812"/>
    <w:lvl w:ilvl="0" w:tplc="24D8E1F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F349BF8">
      <w:start w:val="1"/>
      <w:numFmt w:val="lowerLetter"/>
      <w:lvlText w:val="%2.)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AD"/>
    <w:rsid w:val="003333EA"/>
    <w:rsid w:val="003564AD"/>
    <w:rsid w:val="007F1D1F"/>
    <w:rsid w:val="0080358E"/>
    <w:rsid w:val="00B04274"/>
    <w:rsid w:val="00C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641FC"/>
  <w15:chartTrackingRefBased/>
  <w15:docId w15:val="{89133150-1007-40FD-9D57-0DEACB7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4AD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564AD"/>
    <w:pPr>
      <w:keepNext/>
      <w:keepLines/>
      <w:numPr>
        <w:numId w:val="1"/>
      </w:numPr>
      <w:spacing w:after="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64AD"/>
    <w:rPr>
      <w:rFonts w:ascii="Arial" w:eastAsiaTheme="majorEastAsia" w:hAnsi="Arial" w:cs="Arial"/>
      <w:b/>
    </w:rPr>
  </w:style>
  <w:style w:type="table" w:styleId="Tablaconcuadrcula">
    <w:name w:val="Table Grid"/>
    <w:basedOn w:val="Tablanormal"/>
    <w:uiPriority w:val="39"/>
    <w:rsid w:val="0035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3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EA"/>
  </w:style>
  <w:style w:type="paragraph" w:styleId="Piedepgina">
    <w:name w:val="footer"/>
    <w:basedOn w:val="Normal"/>
    <w:link w:val="PiedepginaCar"/>
    <w:uiPriority w:val="99"/>
    <w:unhideWhenUsed/>
    <w:rsid w:val="00333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Adolfo Quintero Ferro</dc:creator>
  <cp:keywords/>
  <dc:description/>
  <cp:lastModifiedBy>Usuario de Microsoft Office</cp:lastModifiedBy>
  <cp:revision>2</cp:revision>
  <dcterms:created xsi:type="dcterms:W3CDTF">2018-02-21T23:19:00Z</dcterms:created>
  <dcterms:modified xsi:type="dcterms:W3CDTF">2018-02-21T23:19:00Z</dcterms:modified>
</cp:coreProperties>
</file>