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B2" w:rsidRDefault="00C61BE5" w:rsidP="004B7815">
      <w:pPr>
        <w:jc w:val="both"/>
      </w:pPr>
      <w:r>
        <w:rPr>
          <w:noProof/>
          <w:lang w:eastAsia="es-CO"/>
        </w:rPr>
        <mc:AlternateContent>
          <mc:Choice Requires="wps">
            <w:drawing>
              <wp:anchor distT="0" distB="0" distL="114300" distR="114300" simplePos="0" relativeHeight="251661312" behindDoc="0" locked="0" layoutInCell="1" allowOverlap="1" wp14:anchorId="4A27F3EE" wp14:editId="79C5BBDD">
                <wp:simplePos x="0" y="0"/>
                <wp:positionH relativeFrom="column">
                  <wp:posOffset>3180701</wp:posOffset>
                </wp:positionH>
                <wp:positionV relativeFrom="paragraph">
                  <wp:posOffset>74768</wp:posOffset>
                </wp:positionV>
                <wp:extent cx="2947481" cy="359923"/>
                <wp:effectExtent l="0" t="0" r="24765" b="21590"/>
                <wp:wrapNone/>
                <wp:docPr id="2" name="Rectángulo redondeado 2"/>
                <wp:cNvGraphicFramePr/>
                <a:graphic xmlns:a="http://schemas.openxmlformats.org/drawingml/2006/main">
                  <a:graphicData uri="http://schemas.microsoft.com/office/word/2010/wordprocessingShape">
                    <wps:wsp>
                      <wps:cNvSpPr/>
                      <wps:spPr>
                        <a:xfrm>
                          <a:off x="0" y="0"/>
                          <a:ext cx="2947481" cy="359923"/>
                        </a:xfrm>
                        <a:prstGeom prst="roundRect">
                          <a:avLst/>
                        </a:prstGeom>
                      </wps:spPr>
                      <wps:style>
                        <a:lnRef idx="2">
                          <a:schemeClr val="dk1"/>
                        </a:lnRef>
                        <a:fillRef idx="1">
                          <a:schemeClr val="lt1"/>
                        </a:fillRef>
                        <a:effectRef idx="0">
                          <a:schemeClr val="dk1"/>
                        </a:effectRef>
                        <a:fontRef idx="minor">
                          <a:schemeClr val="dk1"/>
                        </a:fontRef>
                      </wps:style>
                      <wps:txbx>
                        <w:txbxContent>
                          <w:p w:rsidR="00C61BE5" w:rsidRPr="00C61BE5" w:rsidRDefault="00C61BE5" w:rsidP="00C61BE5">
                            <w:pPr>
                              <w:rPr>
                                <w:rFonts w:ascii="Arial Narrow" w:hAnsi="Arial Narrow"/>
                              </w:rPr>
                            </w:pPr>
                            <w:r>
                              <w:rPr>
                                <w:rFonts w:ascii="Arial Narrow" w:hAnsi="Arial Narrow"/>
                              </w:rPr>
                              <w:t>Fecha de Vencimiento: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27F3EE" id="Rectángulo redondeado 2" o:spid="_x0000_s1026" style="position:absolute;left:0;text-align:left;margin-left:250.45pt;margin-top:5.9pt;width:232.1pt;height:28.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" fillcolor="white [3201]" strokecolor="black [3200]" strokeweight="1pt">
                <v:stroke joinstyle="miter"/>
                <v:textbox>
                  <w:txbxContent>
                    <w:p w:rsidR="00C61BE5" w:rsidRPr="00C61BE5" w:rsidRDefault="00C61BE5" w:rsidP="00C61BE5">
                      <w:pPr>
                        <w:rPr>
                          <w:rFonts w:ascii="Arial Narrow" w:hAnsi="Arial Narrow"/>
                        </w:rPr>
                      </w:pPr>
                      <w:r>
                        <w:rPr>
                          <w:rFonts w:ascii="Arial Narrow" w:hAnsi="Arial Narrow"/>
                        </w:rPr>
                        <w:t>Fecha de Vencimiento:</w:t>
                      </w:r>
                    </w:p>
                  </w:txbxContent>
                </v:textbox>
              </v:roundrect>
            </w:pict>
          </mc:Fallback>
        </mc:AlternateContent>
      </w:r>
      <w:r>
        <w:rPr>
          <w:noProof/>
          <w:lang w:eastAsia="es-CO"/>
        </w:rPr>
        <mc:AlternateContent>
          <mc:Choice Requires="wps">
            <w:drawing>
              <wp:anchor distT="0" distB="0" distL="114300" distR="114300" simplePos="0" relativeHeight="251659264" behindDoc="0" locked="0" layoutInCell="1" allowOverlap="1" wp14:anchorId="5AC27FAD" wp14:editId="72A90003">
                <wp:simplePos x="0" y="0"/>
                <wp:positionH relativeFrom="column">
                  <wp:posOffset>-19699</wp:posOffset>
                </wp:positionH>
                <wp:positionV relativeFrom="paragraph">
                  <wp:posOffset>74768</wp:posOffset>
                </wp:positionV>
                <wp:extent cx="3122579" cy="359410"/>
                <wp:effectExtent l="0" t="0" r="20955" b="21590"/>
                <wp:wrapNone/>
                <wp:docPr id="1" name="Rectángulo redondeado 1"/>
                <wp:cNvGraphicFramePr/>
                <a:graphic xmlns:a="http://schemas.openxmlformats.org/drawingml/2006/main">
                  <a:graphicData uri="http://schemas.microsoft.com/office/word/2010/wordprocessingShape">
                    <wps:wsp>
                      <wps:cNvSpPr/>
                      <wps:spPr>
                        <a:xfrm>
                          <a:off x="0" y="0"/>
                          <a:ext cx="3122579" cy="359410"/>
                        </a:xfrm>
                        <a:prstGeom prst="roundRect">
                          <a:avLst/>
                        </a:prstGeom>
                      </wps:spPr>
                      <wps:style>
                        <a:lnRef idx="2">
                          <a:schemeClr val="dk1"/>
                        </a:lnRef>
                        <a:fillRef idx="1">
                          <a:schemeClr val="lt1"/>
                        </a:fillRef>
                        <a:effectRef idx="0">
                          <a:schemeClr val="dk1"/>
                        </a:effectRef>
                        <a:fontRef idx="minor">
                          <a:schemeClr val="dk1"/>
                        </a:fontRef>
                      </wps:style>
                      <wps:txbx>
                        <w:txbxContent>
                          <w:p w:rsidR="00C61BE5" w:rsidRPr="00C61BE5" w:rsidRDefault="00C61BE5" w:rsidP="00C61BE5">
                            <w:pPr>
                              <w:rPr>
                                <w:rFonts w:ascii="Arial Narrow" w:hAnsi="Arial Narrow"/>
                              </w:rPr>
                            </w:pPr>
                            <w:r w:rsidRPr="00C61BE5">
                              <w:rPr>
                                <w:rFonts w:ascii="Arial Narrow" w:hAnsi="Arial Narrow"/>
                              </w:rPr>
                              <w:t>Por la suma 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AC27FAD" id="Rectángulo redondeado 1" o:spid="_x0000_s1027" style="position:absolute;left:0;text-align:left;margin-left:-1.55pt;margin-top:5.9pt;width:245.85pt;height:2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" fillcolor="white [3201]" strokecolor="black [3200]" strokeweight="1pt">
                <v:stroke joinstyle="miter"/>
                <v:textbox>
                  <w:txbxContent>
                    <w:p w:rsidR="00C61BE5" w:rsidRPr="00C61BE5" w:rsidRDefault="00C61BE5" w:rsidP="00C61BE5">
                      <w:pPr>
                        <w:rPr>
                          <w:rFonts w:ascii="Arial Narrow" w:hAnsi="Arial Narrow"/>
                        </w:rPr>
                      </w:pPr>
                      <w:r w:rsidRPr="00C61BE5">
                        <w:rPr>
                          <w:rFonts w:ascii="Arial Narrow" w:hAnsi="Arial Narrow"/>
                        </w:rPr>
                        <w:t>Por la suma de $</w:t>
                      </w:r>
                    </w:p>
                  </w:txbxContent>
                </v:textbox>
              </v:roundrect>
            </w:pict>
          </mc:Fallback>
        </mc:AlternateContent>
      </w:r>
    </w:p>
    <w:p w:rsidR="00A15D69" w:rsidRDefault="00BD36C1" w:rsidP="00C61BE5">
      <w:pPr>
        <w:spacing w:after="0" w:line="240" w:lineRule="atLeast"/>
        <w:jc w:val="both"/>
        <w:rPr>
          <w:rFonts w:ascii="Arial Narrow" w:hAnsi="Arial Narrow"/>
          <w:sz w:val="20"/>
        </w:rPr>
      </w:pPr>
      <w:r>
        <w:t>0</w:t>
      </w:r>
    </w:p>
    <w:p w:rsidR="00A15D69" w:rsidRPr="00A15D69" w:rsidRDefault="00A15D69" w:rsidP="00A15D69">
      <w:pPr>
        <w:spacing w:after="0" w:line="240" w:lineRule="atLeast"/>
        <w:jc w:val="both"/>
        <w:rPr>
          <w:rFonts w:ascii="Arial Narrow" w:hAnsi="Arial Narrow"/>
          <w:sz w:val="20"/>
        </w:rPr>
      </w:pPr>
      <w:r w:rsidRPr="00A15D69">
        <w:rPr>
          <w:rFonts w:ascii="Arial Narrow" w:hAnsi="Arial Narrow"/>
          <w:sz w:val="20"/>
        </w:rPr>
        <w:t xml:space="preserve">ACREEDOR: UNIVERSIDAD DE BOYACÁ con N.I.T. 891801101-6, Representada Legalmente por </w:t>
      </w:r>
      <w:r w:rsidR="004A5246">
        <w:rPr>
          <w:rFonts w:ascii="Arial Narrow" w:hAnsi="Arial Narrow"/>
          <w:sz w:val="20"/>
        </w:rPr>
        <w:t>e</w:t>
      </w:r>
      <w:r w:rsidRPr="00A15D69">
        <w:rPr>
          <w:rFonts w:ascii="Arial Narrow" w:hAnsi="Arial Narrow"/>
          <w:sz w:val="20"/>
        </w:rPr>
        <w:t xml:space="preserve">l Sr. </w:t>
      </w:r>
      <w:r w:rsidR="00F72644" w:rsidRPr="00A15D69">
        <w:rPr>
          <w:rFonts w:ascii="Arial Narrow" w:hAnsi="Arial Narrow"/>
          <w:sz w:val="20"/>
        </w:rPr>
        <w:t>Rector Dr.</w:t>
      </w:r>
      <w:r w:rsidRPr="00A15D69">
        <w:rPr>
          <w:rFonts w:ascii="Arial Narrow" w:hAnsi="Arial Narrow"/>
          <w:sz w:val="20"/>
        </w:rPr>
        <w:t xml:space="preserve"> </w:t>
      </w:r>
      <w:r w:rsidR="004A5246">
        <w:rPr>
          <w:rFonts w:ascii="Arial Narrow" w:hAnsi="Arial Narrow"/>
          <w:sz w:val="20"/>
        </w:rPr>
        <w:t>ANDRÉS CORREAL CUERVO</w:t>
      </w:r>
      <w:r w:rsidRPr="00A15D69">
        <w:rPr>
          <w:rFonts w:ascii="Arial Narrow" w:hAnsi="Arial Narrow"/>
          <w:sz w:val="20"/>
        </w:rPr>
        <w:t>, mayor de edad y vecin</w:t>
      </w:r>
      <w:r w:rsidR="004A5246">
        <w:rPr>
          <w:rFonts w:ascii="Arial Narrow" w:hAnsi="Arial Narrow"/>
          <w:sz w:val="20"/>
        </w:rPr>
        <w:t>o</w:t>
      </w:r>
      <w:r w:rsidRPr="00A15D69">
        <w:rPr>
          <w:rFonts w:ascii="Arial Narrow" w:hAnsi="Arial Narrow"/>
          <w:sz w:val="20"/>
        </w:rPr>
        <w:t xml:space="preserve"> de Tunja, identificad</w:t>
      </w:r>
      <w:r w:rsidR="004A5246">
        <w:rPr>
          <w:rFonts w:ascii="Arial Narrow" w:hAnsi="Arial Narrow"/>
          <w:sz w:val="20"/>
        </w:rPr>
        <w:t>o</w:t>
      </w:r>
      <w:r w:rsidRPr="00A15D69">
        <w:rPr>
          <w:rFonts w:ascii="Arial Narrow" w:hAnsi="Arial Narrow"/>
          <w:sz w:val="20"/>
        </w:rPr>
        <w:t xml:space="preserve"> con la C.C. </w:t>
      </w:r>
      <w:r w:rsidR="004A5246">
        <w:rPr>
          <w:rFonts w:ascii="Arial Narrow" w:hAnsi="Arial Narrow"/>
          <w:sz w:val="20"/>
        </w:rPr>
        <w:t>79.487.848</w:t>
      </w:r>
      <w:r w:rsidRPr="00A15D69">
        <w:rPr>
          <w:rFonts w:ascii="Arial Narrow" w:hAnsi="Arial Narrow"/>
          <w:sz w:val="20"/>
        </w:rPr>
        <w:t xml:space="preserve"> de Bogotá, en su condición de Rector.</w:t>
      </w:r>
    </w:p>
    <w:p w:rsidR="00857F27" w:rsidRDefault="00A15D69" w:rsidP="00C61BE5">
      <w:pPr>
        <w:spacing w:after="0" w:line="240" w:lineRule="atLeast"/>
        <w:jc w:val="both"/>
        <w:rPr>
          <w:rFonts w:ascii="Arial Narrow" w:hAnsi="Arial Narrow"/>
          <w:sz w:val="20"/>
        </w:rPr>
      </w:pPr>
      <w:r w:rsidRPr="00A15D69">
        <w:rPr>
          <w:rFonts w:ascii="Arial Narrow" w:hAnsi="Arial Narrow"/>
          <w:sz w:val="20"/>
        </w:rPr>
        <w:t xml:space="preserve">DEUDOR: __________________________________________________ mayor </w:t>
      </w:r>
      <w:r w:rsidR="00384F3D">
        <w:rPr>
          <w:rFonts w:ascii="Arial Narrow" w:hAnsi="Arial Narrow"/>
          <w:sz w:val="20"/>
        </w:rPr>
        <w:t>de edad y con domicilio en _______</w:t>
      </w:r>
      <w:r w:rsidR="00A057E0">
        <w:rPr>
          <w:rFonts w:ascii="Arial Narrow" w:hAnsi="Arial Narrow"/>
          <w:sz w:val="20"/>
        </w:rPr>
        <w:t>_____</w:t>
      </w:r>
      <w:r w:rsidRPr="00A15D69">
        <w:rPr>
          <w:rFonts w:ascii="Arial Narrow" w:hAnsi="Arial Narrow"/>
          <w:sz w:val="20"/>
        </w:rPr>
        <w:t xml:space="preserve">, identificado(a) con la cédula de ciudadanía </w:t>
      </w:r>
      <w:r w:rsidR="00F72644">
        <w:rPr>
          <w:rFonts w:ascii="Arial Narrow" w:hAnsi="Arial Narrow"/>
          <w:sz w:val="20"/>
        </w:rPr>
        <w:t xml:space="preserve">No. __________________________ </w:t>
      </w:r>
      <w:r w:rsidRPr="00A15D69">
        <w:rPr>
          <w:rFonts w:ascii="Arial Narrow" w:hAnsi="Arial Narrow"/>
          <w:sz w:val="20"/>
        </w:rPr>
        <w:t>CODEUDOR SOLIDARIO: ______________________________</w:t>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t>____________</w:t>
      </w:r>
      <w:r w:rsidRPr="00A15D69">
        <w:rPr>
          <w:rFonts w:ascii="Arial Narrow" w:hAnsi="Arial Narrow"/>
          <w:sz w:val="20"/>
        </w:rPr>
        <w:t xml:space="preserve"> mayor </w:t>
      </w:r>
      <w:r w:rsidR="00BD36C1">
        <w:rPr>
          <w:rFonts w:ascii="Arial Narrow" w:hAnsi="Arial Narrow"/>
          <w:sz w:val="20"/>
        </w:rPr>
        <w:t>de edad y con domicilio en ______________</w:t>
      </w:r>
      <w:r w:rsidRPr="00A15D69">
        <w:rPr>
          <w:rFonts w:ascii="Arial Narrow" w:hAnsi="Arial Narrow"/>
          <w:sz w:val="20"/>
        </w:rPr>
        <w:t>, identificado(a) con la cédula de ciudadanía No. __________________________</w:t>
      </w:r>
      <w:r w:rsidR="00BD36C1">
        <w:rPr>
          <w:rFonts w:ascii="Arial Narrow" w:hAnsi="Arial Narrow"/>
          <w:sz w:val="20"/>
        </w:rPr>
        <w:t>de__________________________.</w:t>
      </w:r>
      <w:r w:rsidR="007433BD">
        <w:rPr>
          <w:rFonts w:ascii="Arial Narrow" w:hAnsi="Arial Narrow"/>
          <w:sz w:val="20"/>
        </w:rPr>
        <w:t xml:space="preserve"> Ciudad y Fecha d</w:t>
      </w:r>
      <w:r w:rsidR="007433BD" w:rsidRPr="00A15D69">
        <w:rPr>
          <w:rFonts w:ascii="Arial Narrow" w:hAnsi="Arial Narrow"/>
          <w:sz w:val="20"/>
        </w:rPr>
        <w:t xml:space="preserve">e Suscripción: </w:t>
      </w:r>
      <w:r w:rsidRPr="00A15D69">
        <w:rPr>
          <w:rFonts w:ascii="Arial Narrow" w:hAnsi="Arial Narrow"/>
          <w:sz w:val="20"/>
        </w:rPr>
        <w:t>___</w:t>
      </w:r>
      <w:r w:rsidR="00BD36C1">
        <w:rPr>
          <w:rFonts w:ascii="Arial Narrow" w:hAnsi="Arial Narrow"/>
          <w:sz w:val="20"/>
        </w:rPr>
        <w:t>_____________________,</w:t>
      </w:r>
      <w:r w:rsidR="00C972E1" w:rsidRPr="00C972E1">
        <w:rPr>
          <w:rFonts w:ascii="Arial Narrow" w:hAnsi="Arial Narrow"/>
          <w:sz w:val="20"/>
        </w:rPr>
        <w:t xml:space="preserve">Nosotros,______________________________________________,___________________________________________ </w:t>
      </w:r>
      <w:r w:rsidRPr="00A15D69">
        <w:rPr>
          <w:rFonts w:ascii="Arial Narrow" w:hAnsi="Arial Narrow"/>
          <w:sz w:val="20"/>
        </w:rPr>
        <w:t xml:space="preserve">quienes en el texto del presente documento nos llamaremos los deudores, expresamente declaramos: </w:t>
      </w:r>
      <w:r w:rsidR="005F5A31">
        <w:rPr>
          <w:rFonts w:ascii="Arial Narrow" w:hAnsi="Arial Narrow"/>
          <w:b/>
          <w:sz w:val="20"/>
        </w:rPr>
        <w:t>PRIMERO</w:t>
      </w:r>
      <w:r w:rsidRPr="00A15D69">
        <w:rPr>
          <w:rFonts w:ascii="Arial Narrow" w:hAnsi="Arial Narrow"/>
          <w:sz w:val="20"/>
        </w:rPr>
        <w:t xml:space="preserve"> - Objeto: Que por virtud del presente título valor nos obligamos a pagar  en forma incon</w:t>
      </w:r>
      <w:r w:rsidR="009B5C1D">
        <w:rPr>
          <w:rFonts w:ascii="Arial Narrow" w:hAnsi="Arial Narrow"/>
          <w:sz w:val="20"/>
        </w:rPr>
        <w:t xml:space="preserve">dicional y solidaria, </w:t>
      </w:r>
      <w:r w:rsidRPr="00A15D69">
        <w:rPr>
          <w:rFonts w:ascii="Arial Narrow" w:hAnsi="Arial Narrow"/>
          <w:sz w:val="20"/>
        </w:rPr>
        <w:t xml:space="preserve"> a la orden de</w:t>
      </w:r>
      <w:r w:rsidR="009B5C1D">
        <w:rPr>
          <w:rFonts w:ascii="Arial Narrow" w:hAnsi="Arial Narrow"/>
          <w:sz w:val="20"/>
        </w:rPr>
        <w:t xml:space="preserve"> la</w:t>
      </w:r>
      <w:r w:rsidRPr="00A15D69">
        <w:rPr>
          <w:rFonts w:ascii="Arial Narrow" w:hAnsi="Arial Narrow"/>
          <w:sz w:val="20"/>
        </w:rPr>
        <w:t xml:space="preserve"> UNIVERSIDAD DE BOYACÁ </w:t>
      </w:r>
      <w:r w:rsidR="009B5C1D" w:rsidRPr="009B5C1D">
        <w:rPr>
          <w:rFonts w:ascii="Arial Narrow" w:hAnsi="Arial Narrow"/>
          <w:sz w:val="20"/>
        </w:rPr>
        <w:t>en sus Oficinas de Tunja, Carrera 2ªEste No.64-169</w:t>
      </w:r>
      <w:r w:rsidR="00977AE2">
        <w:rPr>
          <w:rFonts w:ascii="Arial Narrow" w:hAnsi="Arial Narrow"/>
          <w:sz w:val="20"/>
        </w:rPr>
        <w:t xml:space="preserve"> </w:t>
      </w:r>
      <w:r w:rsidRPr="00A15D69">
        <w:rPr>
          <w:rFonts w:ascii="Arial Narrow" w:hAnsi="Arial Narrow"/>
          <w:sz w:val="20"/>
        </w:rPr>
        <w:t xml:space="preserve">con N.I.T. 891801101-6, Representada Legalmente por </w:t>
      </w:r>
      <w:r w:rsidR="004A5246">
        <w:rPr>
          <w:rFonts w:ascii="Arial Narrow" w:hAnsi="Arial Narrow"/>
          <w:sz w:val="20"/>
        </w:rPr>
        <w:t>e</w:t>
      </w:r>
      <w:r w:rsidRPr="00A15D69">
        <w:rPr>
          <w:rFonts w:ascii="Arial Narrow" w:hAnsi="Arial Narrow"/>
          <w:sz w:val="20"/>
        </w:rPr>
        <w:t xml:space="preserve">l Dr. </w:t>
      </w:r>
      <w:r w:rsidR="004A5246">
        <w:rPr>
          <w:rFonts w:ascii="Arial Narrow" w:hAnsi="Arial Narrow"/>
          <w:sz w:val="20"/>
        </w:rPr>
        <w:t>ANDRÉS CORREAL CUERVO</w:t>
      </w:r>
      <w:r w:rsidRPr="00A15D69">
        <w:rPr>
          <w:rFonts w:ascii="Arial Narrow" w:hAnsi="Arial Narrow"/>
          <w:sz w:val="20"/>
        </w:rPr>
        <w:t>, mayor de edad y vecin</w:t>
      </w:r>
      <w:r w:rsidR="004A5246">
        <w:rPr>
          <w:rFonts w:ascii="Arial Narrow" w:hAnsi="Arial Narrow"/>
          <w:sz w:val="20"/>
        </w:rPr>
        <w:t>o de Tunja, identificado</w:t>
      </w:r>
      <w:r w:rsidRPr="00A15D69">
        <w:rPr>
          <w:rFonts w:ascii="Arial Narrow" w:hAnsi="Arial Narrow"/>
          <w:sz w:val="20"/>
        </w:rPr>
        <w:t xml:space="preserve"> con la C.C. </w:t>
      </w:r>
      <w:r w:rsidR="004A5246">
        <w:rPr>
          <w:rFonts w:ascii="Arial Narrow" w:hAnsi="Arial Narrow"/>
          <w:sz w:val="20"/>
        </w:rPr>
        <w:t>79.487.848</w:t>
      </w:r>
      <w:r w:rsidRPr="00A15D69">
        <w:rPr>
          <w:rFonts w:ascii="Arial Narrow" w:hAnsi="Arial Narrow"/>
          <w:sz w:val="20"/>
        </w:rPr>
        <w:t xml:space="preserve"> de Bogotá, en su condición de Rector</w:t>
      </w:r>
      <w:bookmarkStart w:id="0" w:name="_GoBack"/>
      <w:bookmarkEnd w:id="0"/>
      <w:r w:rsidRPr="00A15D69">
        <w:rPr>
          <w:rFonts w:ascii="Arial Narrow" w:hAnsi="Arial Narrow"/>
          <w:sz w:val="20"/>
        </w:rPr>
        <w:t xml:space="preserve"> o a quién represente </w:t>
      </w:r>
      <w:r w:rsidR="00C972E1">
        <w:rPr>
          <w:rFonts w:ascii="Arial Narrow" w:hAnsi="Arial Narrow"/>
          <w:sz w:val="20"/>
        </w:rPr>
        <w:t>sus derechos</w:t>
      </w:r>
      <w:r w:rsidR="00BA0795" w:rsidRPr="00D20F38">
        <w:rPr>
          <w:rFonts w:ascii="Arial Narrow" w:hAnsi="Arial Narrow"/>
          <w:sz w:val="20"/>
        </w:rPr>
        <w:t>,</w:t>
      </w:r>
      <w:r w:rsidR="00380DE4">
        <w:rPr>
          <w:rFonts w:ascii="Arial Narrow" w:hAnsi="Arial Narrow"/>
          <w:sz w:val="20"/>
        </w:rPr>
        <w:t xml:space="preserve"> </w:t>
      </w:r>
      <w:r w:rsidR="00BA0795" w:rsidRPr="00D20F38">
        <w:rPr>
          <w:rFonts w:ascii="Arial Narrow" w:hAnsi="Arial Narrow"/>
          <w:sz w:val="20"/>
        </w:rPr>
        <w:t>la suma total de</w:t>
      </w:r>
      <w:r w:rsidR="00823411" w:rsidRPr="00D20F38">
        <w:rPr>
          <w:rFonts w:ascii="Arial Narrow" w:hAnsi="Arial Narrow"/>
          <w:sz w:val="20"/>
        </w:rPr>
        <w:t>________</w:t>
      </w:r>
      <w:r w:rsidR="00FD1293">
        <w:rPr>
          <w:rFonts w:ascii="Arial Narrow" w:hAnsi="Arial Narrow"/>
          <w:sz w:val="20"/>
        </w:rPr>
        <w:t>_________</w:t>
      </w:r>
      <w:r w:rsidR="00C972E1">
        <w:rPr>
          <w:rFonts w:ascii="Arial Narrow" w:hAnsi="Arial Narrow"/>
          <w:sz w:val="20"/>
        </w:rPr>
        <w:t>_________</w:t>
      </w:r>
      <w:r w:rsidR="00FD1293">
        <w:rPr>
          <w:rFonts w:ascii="Arial Narrow" w:hAnsi="Arial Narrow"/>
          <w:sz w:val="20"/>
        </w:rPr>
        <w:t>________________________________________________________________________________</w:t>
      </w:r>
    </w:p>
    <w:p w:rsidR="006E05CA" w:rsidRPr="00C972E1" w:rsidRDefault="00E404EE" w:rsidP="00C61BE5">
      <w:pPr>
        <w:spacing w:after="0" w:line="240" w:lineRule="atLeast"/>
        <w:jc w:val="both"/>
        <w:rPr>
          <w:rFonts w:ascii="Arial Narrow" w:hAnsi="Arial Narrow"/>
          <w:sz w:val="20"/>
        </w:rPr>
      </w:pPr>
      <w:r w:rsidRPr="00D20F38">
        <w:rPr>
          <w:rFonts w:ascii="Arial Narrow" w:hAnsi="Arial Narrow"/>
          <w:sz w:val="20"/>
        </w:rPr>
        <w:t>(</w:t>
      </w:r>
      <w:r w:rsidR="00840B94" w:rsidRPr="00D20F38">
        <w:rPr>
          <w:rFonts w:ascii="Arial Narrow" w:hAnsi="Arial Narrow"/>
          <w:sz w:val="20"/>
        </w:rPr>
        <w:t>$ ________________</w:t>
      </w:r>
      <w:r w:rsidR="004B7815" w:rsidRPr="00D20F38">
        <w:rPr>
          <w:rFonts w:ascii="Arial Narrow" w:hAnsi="Arial Narrow"/>
          <w:sz w:val="20"/>
        </w:rPr>
        <w:t>____</w:t>
      </w:r>
      <w:r w:rsidR="00840B94" w:rsidRPr="00D20F38">
        <w:rPr>
          <w:rFonts w:ascii="Arial Narrow" w:hAnsi="Arial Narrow"/>
          <w:sz w:val="20"/>
        </w:rPr>
        <w:t>______)</w:t>
      </w:r>
      <w:r w:rsidR="00857F27">
        <w:rPr>
          <w:rFonts w:ascii="Arial Narrow" w:hAnsi="Arial Narrow"/>
          <w:sz w:val="20"/>
        </w:rPr>
        <w:t xml:space="preserve"> </w:t>
      </w:r>
      <w:r w:rsidR="00840B94" w:rsidRPr="00D20F38">
        <w:rPr>
          <w:rFonts w:ascii="Arial Narrow" w:hAnsi="Arial Narrow"/>
          <w:sz w:val="20"/>
        </w:rPr>
        <w:t>moneda legal, de la cual corresponde la suma de________</w:t>
      </w:r>
      <w:r w:rsidR="00BA0795" w:rsidRPr="00D20F38">
        <w:rPr>
          <w:rFonts w:ascii="Arial Narrow" w:hAnsi="Arial Narrow"/>
          <w:sz w:val="20"/>
        </w:rPr>
        <w:t>______________</w:t>
      </w:r>
      <w:r w:rsidR="00840B94" w:rsidRPr="00D20F38">
        <w:rPr>
          <w:rFonts w:ascii="Arial Narrow" w:hAnsi="Arial Narrow"/>
          <w:sz w:val="20"/>
        </w:rPr>
        <w:t>____________</w:t>
      </w:r>
      <w:r w:rsidR="00C972E1">
        <w:rPr>
          <w:rFonts w:ascii="Arial Narrow" w:hAnsi="Arial Narrow"/>
          <w:sz w:val="20"/>
        </w:rPr>
        <w:t>___________________________</w:t>
      </w:r>
      <w:r w:rsidR="00840B94" w:rsidRPr="00D20F38">
        <w:rPr>
          <w:rFonts w:ascii="Arial Narrow" w:hAnsi="Arial Narrow"/>
          <w:sz w:val="20"/>
        </w:rPr>
        <w:t>_________________________________________</w:t>
      </w:r>
      <w:r w:rsidR="00BA0795" w:rsidRPr="00D20F38">
        <w:rPr>
          <w:rFonts w:ascii="Arial Narrow" w:hAnsi="Arial Narrow"/>
          <w:sz w:val="20"/>
        </w:rPr>
        <w:t>____________</w:t>
      </w:r>
      <w:r w:rsidR="00840B94" w:rsidRPr="00D20F38">
        <w:rPr>
          <w:rFonts w:ascii="Arial Narrow" w:hAnsi="Arial Narrow"/>
          <w:sz w:val="20"/>
        </w:rPr>
        <w:t>________________</w:t>
      </w:r>
      <w:r w:rsidR="00FD1293">
        <w:rPr>
          <w:rFonts w:ascii="Arial Narrow" w:hAnsi="Arial Narrow"/>
          <w:sz w:val="20"/>
        </w:rPr>
        <w:t>___</w:t>
      </w:r>
      <w:r w:rsidR="00840B94" w:rsidRPr="00D20F38">
        <w:rPr>
          <w:rFonts w:ascii="Arial Narrow" w:hAnsi="Arial Narrow"/>
          <w:sz w:val="20"/>
        </w:rPr>
        <w:t>________($_______________</w:t>
      </w:r>
      <w:r w:rsidR="004B7815" w:rsidRPr="00D20F38">
        <w:rPr>
          <w:rFonts w:ascii="Arial Narrow" w:hAnsi="Arial Narrow"/>
          <w:sz w:val="20"/>
        </w:rPr>
        <w:t>____</w:t>
      </w:r>
      <w:r w:rsidR="00840B94" w:rsidRPr="00D20F38">
        <w:rPr>
          <w:rFonts w:ascii="Arial Narrow" w:hAnsi="Arial Narrow"/>
          <w:sz w:val="20"/>
        </w:rPr>
        <w:t>_______)moneda legal a capital, la suma de ____</w:t>
      </w:r>
      <w:r w:rsidR="00BA0795" w:rsidRPr="00D20F38">
        <w:rPr>
          <w:rFonts w:ascii="Arial Narrow" w:hAnsi="Arial Narrow"/>
          <w:sz w:val="20"/>
        </w:rPr>
        <w:t>_____________</w:t>
      </w:r>
      <w:r w:rsidR="00840B94" w:rsidRPr="00D20F38">
        <w:rPr>
          <w:rFonts w:ascii="Arial Narrow" w:hAnsi="Arial Narrow"/>
          <w:sz w:val="20"/>
        </w:rPr>
        <w:t>____________________________</w:t>
      </w:r>
      <w:r w:rsidR="00C972E1">
        <w:rPr>
          <w:rFonts w:ascii="Arial Narrow" w:hAnsi="Arial Narrow"/>
          <w:sz w:val="20"/>
        </w:rPr>
        <w:t>_________________________________</w:t>
      </w:r>
      <w:r w:rsidR="00840B94" w:rsidRPr="00D20F38">
        <w:rPr>
          <w:rFonts w:ascii="Arial Narrow" w:hAnsi="Arial Narrow"/>
          <w:sz w:val="20"/>
          <w:szCs w:val="20"/>
        </w:rPr>
        <w:t>($____________</w:t>
      </w:r>
      <w:r w:rsidR="004B7815" w:rsidRPr="00D20F38">
        <w:rPr>
          <w:rFonts w:ascii="Arial Narrow" w:hAnsi="Arial Narrow"/>
          <w:sz w:val="20"/>
          <w:szCs w:val="20"/>
        </w:rPr>
        <w:t>___</w:t>
      </w:r>
      <w:r w:rsidR="00840B94" w:rsidRPr="00D20F38">
        <w:rPr>
          <w:rFonts w:ascii="Arial Narrow" w:hAnsi="Arial Narrow"/>
          <w:sz w:val="20"/>
          <w:szCs w:val="20"/>
        </w:rPr>
        <w:t>__________)</w:t>
      </w:r>
      <w:r w:rsidR="00857F27">
        <w:rPr>
          <w:rFonts w:ascii="Arial Narrow" w:hAnsi="Arial Narrow"/>
          <w:sz w:val="20"/>
          <w:szCs w:val="20"/>
        </w:rPr>
        <w:t>a interés corriente bancario</w:t>
      </w:r>
      <w:r w:rsidR="00840B94" w:rsidRPr="00D20F38">
        <w:rPr>
          <w:rFonts w:ascii="Arial Narrow" w:hAnsi="Arial Narrow"/>
          <w:sz w:val="20"/>
          <w:szCs w:val="20"/>
        </w:rPr>
        <w:t>, sobre el saldo total de la obligaci</w:t>
      </w:r>
      <w:r w:rsidR="00857F27">
        <w:rPr>
          <w:rFonts w:ascii="Arial Narrow" w:hAnsi="Arial Narrow"/>
          <w:sz w:val="20"/>
          <w:szCs w:val="20"/>
        </w:rPr>
        <w:t>ón</w:t>
      </w:r>
      <w:r w:rsidR="00857F27" w:rsidRPr="00857F27">
        <w:rPr>
          <w:rFonts w:ascii="Arial Narrow" w:hAnsi="Arial Narrow"/>
          <w:sz w:val="20"/>
          <w:szCs w:val="20"/>
        </w:rPr>
        <w:t xml:space="preserve">. En el evento de mora en el pago, se cobrará el interés de mora a la tasa máxima legal de conformidad con lo establecido en el artículo 111 de la Ley 510 de 1999. </w:t>
      </w:r>
      <w:r w:rsidR="00936155">
        <w:rPr>
          <w:rFonts w:ascii="Arial Narrow" w:hAnsi="Arial Narrow"/>
          <w:sz w:val="20"/>
          <w:szCs w:val="20"/>
        </w:rPr>
        <w:t xml:space="preserve"> </w:t>
      </w:r>
      <w:r w:rsidR="00840B94" w:rsidRPr="00D20F38">
        <w:rPr>
          <w:rFonts w:ascii="Arial Narrow" w:hAnsi="Arial Narrow"/>
          <w:b/>
          <w:sz w:val="20"/>
          <w:szCs w:val="20"/>
        </w:rPr>
        <w:t>SEGUNDO</w:t>
      </w:r>
      <w:r w:rsidR="00840B94" w:rsidRPr="00D20F38">
        <w:rPr>
          <w:rFonts w:ascii="Arial Narrow" w:hAnsi="Arial Narrow"/>
          <w:sz w:val="20"/>
          <w:szCs w:val="20"/>
        </w:rPr>
        <w:t xml:space="preserve">: Que conocemos  </w:t>
      </w:r>
      <w:r w:rsidR="00D20955" w:rsidRPr="00D20F38">
        <w:rPr>
          <w:rFonts w:ascii="Arial Narrow" w:hAnsi="Arial Narrow"/>
          <w:sz w:val="20"/>
          <w:szCs w:val="20"/>
        </w:rPr>
        <w:t>y aceptamos que las obligaciones contraídas con la UNIVERSIDAD DE BOYACÁ, en razón del crédito que se le otorga al beneficiario</w:t>
      </w:r>
      <w:r w:rsidR="00C972E1">
        <w:rPr>
          <w:rFonts w:ascii="Arial Narrow" w:hAnsi="Arial Narrow"/>
          <w:sz w:val="20"/>
          <w:szCs w:val="20"/>
        </w:rPr>
        <w:t xml:space="preserve"> de este</w:t>
      </w:r>
      <w:r w:rsidR="00D20955" w:rsidRPr="00D20F38">
        <w:rPr>
          <w:rFonts w:ascii="Arial Narrow" w:hAnsi="Arial Narrow"/>
          <w:sz w:val="20"/>
          <w:szCs w:val="20"/>
        </w:rPr>
        <w:t>, son las estipuladas en la normatividad interna</w:t>
      </w:r>
      <w:r w:rsidR="00FE5C14">
        <w:rPr>
          <w:rFonts w:ascii="Arial Narrow" w:hAnsi="Arial Narrow"/>
          <w:sz w:val="20"/>
          <w:szCs w:val="20"/>
        </w:rPr>
        <w:t xml:space="preserve"> </w:t>
      </w:r>
      <w:r w:rsidR="005F5A31">
        <w:rPr>
          <w:rFonts w:ascii="Arial Narrow" w:hAnsi="Arial Narrow"/>
          <w:sz w:val="20"/>
          <w:szCs w:val="20"/>
        </w:rPr>
        <w:t>de la Universidad publicadas</w:t>
      </w:r>
      <w:r w:rsidR="00D20955" w:rsidRPr="00D20F38">
        <w:rPr>
          <w:rFonts w:ascii="Arial Narrow" w:hAnsi="Arial Narrow"/>
          <w:sz w:val="20"/>
          <w:szCs w:val="20"/>
        </w:rPr>
        <w:t xml:space="preserve"> en la página </w:t>
      </w:r>
      <w:hyperlink r:id="rId8" w:history="1">
        <w:r w:rsidR="00D20955" w:rsidRPr="00D20F38">
          <w:rPr>
            <w:rStyle w:val="Hipervnculo"/>
            <w:rFonts w:ascii="Arial Narrow" w:hAnsi="Arial Narrow"/>
            <w:sz w:val="20"/>
            <w:szCs w:val="20"/>
            <w:u w:val="none"/>
          </w:rPr>
          <w:t>www.uniboyaca.edu.co</w:t>
        </w:r>
      </w:hyperlink>
      <w:r w:rsidR="00D20955" w:rsidRPr="00D20F38">
        <w:rPr>
          <w:rFonts w:ascii="Arial Narrow" w:hAnsi="Arial Narrow"/>
          <w:sz w:val="20"/>
          <w:szCs w:val="20"/>
        </w:rPr>
        <w:t>, o a través del cualquier medio establecido y demás normas que lo aclaren, modifiquen o complementen, y que para efectos del presente pagaré se declara</w:t>
      </w:r>
      <w:r w:rsidR="009903B7" w:rsidRPr="00D20F38">
        <w:rPr>
          <w:rFonts w:ascii="Arial Narrow" w:hAnsi="Arial Narrow"/>
          <w:sz w:val="20"/>
          <w:szCs w:val="20"/>
        </w:rPr>
        <w:t xml:space="preserve">n incorporadas al mismo.  </w:t>
      </w:r>
      <w:r w:rsidR="009903B7" w:rsidRPr="00D20F38">
        <w:rPr>
          <w:rFonts w:ascii="Arial Narrow" w:hAnsi="Arial Narrow"/>
          <w:b/>
          <w:sz w:val="20"/>
          <w:szCs w:val="20"/>
        </w:rPr>
        <w:t xml:space="preserve">TERCERO: </w:t>
      </w:r>
      <w:r w:rsidR="004B7815" w:rsidRPr="00D20F38">
        <w:rPr>
          <w:rFonts w:ascii="Arial Narrow" w:hAnsi="Arial Narrow"/>
          <w:sz w:val="20"/>
          <w:szCs w:val="20"/>
        </w:rPr>
        <w:t>Que en caso de incumplimiento en el pago de la deuda, el beneficiario y el deudor solidario autorizamos irrevocablemente a la UNIVERSIDAD DE BOYACÁ o a quien represente sus derechos u ostente en el futuro la calidad de ac</w:t>
      </w:r>
      <w:r w:rsidR="00257D67" w:rsidRPr="00D20F38">
        <w:rPr>
          <w:rFonts w:ascii="Arial Narrow" w:hAnsi="Arial Narrow"/>
          <w:sz w:val="20"/>
          <w:szCs w:val="20"/>
        </w:rPr>
        <w:t>reedor para reportar, procesar,</w:t>
      </w:r>
      <w:r w:rsidR="00802B47" w:rsidRPr="00D20F38">
        <w:rPr>
          <w:rFonts w:ascii="Arial Narrow" w:hAnsi="Arial Narrow"/>
          <w:sz w:val="20"/>
          <w:szCs w:val="20"/>
        </w:rPr>
        <w:t xml:space="preserve"> </w:t>
      </w:r>
      <w:r w:rsidR="004B7815" w:rsidRPr="00D20F38">
        <w:rPr>
          <w:rFonts w:ascii="Arial Narrow" w:hAnsi="Arial Narrow"/>
          <w:sz w:val="20"/>
          <w:szCs w:val="20"/>
        </w:rPr>
        <w:t xml:space="preserve">solicitar, suministrar </w:t>
      </w:r>
      <w:r w:rsidR="00FB5E79" w:rsidRPr="00D20F38">
        <w:rPr>
          <w:rFonts w:ascii="Arial Narrow" w:hAnsi="Arial Narrow"/>
          <w:sz w:val="20"/>
          <w:szCs w:val="20"/>
        </w:rPr>
        <w:t>y</w:t>
      </w:r>
      <w:r w:rsidR="00FE5C14">
        <w:rPr>
          <w:rFonts w:ascii="Arial Narrow" w:hAnsi="Arial Narrow"/>
          <w:sz w:val="20"/>
          <w:szCs w:val="20"/>
        </w:rPr>
        <w:t xml:space="preserve"> </w:t>
      </w:r>
      <w:r w:rsidR="00FB5E79" w:rsidRPr="00D20F38">
        <w:rPr>
          <w:rFonts w:ascii="Arial Narrow" w:hAnsi="Arial Narrow"/>
          <w:sz w:val="20"/>
          <w:szCs w:val="20"/>
        </w:rPr>
        <w:t xml:space="preserve"> divulgar a la Central de Información del Sector </w:t>
      </w:r>
      <w:r w:rsidR="00FE5C14">
        <w:rPr>
          <w:rFonts w:ascii="Arial Narrow" w:hAnsi="Arial Narrow"/>
          <w:sz w:val="20"/>
          <w:szCs w:val="20"/>
        </w:rPr>
        <w:t xml:space="preserve"> </w:t>
      </w:r>
      <w:r w:rsidR="00FB5E79" w:rsidRPr="00D20F38">
        <w:rPr>
          <w:rFonts w:ascii="Arial Narrow" w:hAnsi="Arial Narrow"/>
          <w:sz w:val="20"/>
          <w:szCs w:val="20"/>
        </w:rPr>
        <w:t xml:space="preserve">Financiero que administra la Asociación Bancaria y de entidades </w:t>
      </w:r>
      <w:r w:rsidR="00FE5C14">
        <w:rPr>
          <w:rFonts w:ascii="Arial Narrow" w:hAnsi="Arial Narrow"/>
          <w:sz w:val="20"/>
          <w:szCs w:val="20"/>
        </w:rPr>
        <w:t xml:space="preserve"> </w:t>
      </w:r>
      <w:r w:rsidR="00FB5E79" w:rsidRPr="00D20F38">
        <w:rPr>
          <w:rFonts w:ascii="Arial Narrow" w:hAnsi="Arial Narrow"/>
          <w:sz w:val="20"/>
          <w:szCs w:val="20"/>
        </w:rPr>
        <w:t>financieras de Colombia, a cualquier otra entidad que administre o maneje bases de datos pública o privada o a cualquier entidad financiera, todo lo relativo a la información</w:t>
      </w:r>
      <w:r w:rsidR="000259A5">
        <w:rPr>
          <w:rFonts w:ascii="Arial Narrow" w:hAnsi="Arial Narrow"/>
          <w:sz w:val="20"/>
          <w:szCs w:val="20"/>
        </w:rPr>
        <w:t xml:space="preserve"> </w:t>
      </w:r>
      <w:r w:rsidR="00FB5E79" w:rsidRPr="00D20F38">
        <w:rPr>
          <w:rFonts w:ascii="Arial Narrow" w:hAnsi="Arial Narrow"/>
          <w:sz w:val="20"/>
          <w:szCs w:val="20"/>
        </w:rPr>
        <w:t xml:space="preserve"> comercial de</w:t>
      </w:r>
      <w:r w:rsidR="000259A5">
        <w:rPr>
          <w:rFonts w:ascii="Arial Narrow" w:hAnsi="Arial Narrow"/>
          <w:sz w:val="20"/>
          <w:szCs w:val="20"/>
        </w:rPr>
        <w:t xml:space="preserve"> </w:t>
      </w:r>
      <w:r w:rsidR="00FB5E79" w:rsidRPr="00D20F38">
        <w:rPr>
          <w:rFonts w:ascii="Arial Narrow" w:hAnsi="Arial Narrow"/>
          <w:sz w:val="20"/>
          <w:szCs w:val="20"/>
        </w:rPr>
        <w:t xml:space="preserve"> que se disponga en cualquier tiempo y al cumplimiento o no de mis obligaciones presentes, pasadas y fu</w:t>
      </w:r>
      <w:r w:rsidR="000259A5">
        <w:rPr>
          <w:rFonts w:ascii="Arial Narrow" w:hAnsi="Arial Narrow"/>
          <w:sz w:val="20"/>
          <w:szCs w:val="20"/>
        </w:rPr>
        <w:t>turas en los términos legales.</w:t>
      </w:r>
      <w:r w:rsidR="00761A44">
        <w:rPr>
          <w:rFonts w:ascii="Arial Narrow" w:hAnsi="Arial Narrow"/>
          <w:sz w:val="20"/>
          <w:szCs w:val="20"/>
        </w:rPr>
        <w:t xml:space="preserve"> </w:t>
      </w:r>
      <w:r w:rsidR="00FB5E79" w:rsidRPr="00D20F38">
        <w:rPr>
          <w:rFonts w:ascii="Arial Narrow" w:hAnsi="Arial Narrow"/>
          <w:b/>
          <w:sz w:val="20"/>
          <w:szCs w:val="20"/>
        </w:rPr>
        <w:t xml:space="preserve">CUARTO: </w:t>
      </w:r>
      <w:r w:rsidR="00FB5E79" w:rsidRPr="00D20F38">
        <w:rPr>
          <w:rFonts w:ascii="Arial Narrow" w:hAnsi="Arial Narrow"/>
          <w:sz w:val="20"/>
          <w:szCs w:val="20"/>
        </w:rPr>
        <w:t xml:space="preserve">Que no podremos hacernos sustituir por un tercero en la totalidad o parte de las </w:t>
      </w:r>
      <w:r w:rsidR="00380DE4" w:rsidRPr="00D20F38">
        <w:rPr>
          <w:rFonts w:ascii="Arial Narrow" w:hAnsi="Arial Narrow"/>
          <w:sz w:val="20"/>
          <w:szCs w:val="20"/>
        </w:rPr>
        <w:t xml:space="preserve">obligaciones </w:t>
      </w:r>
      <w:r w:rsidR="00380DE4">
        <w:rPr>
          <w:rFonts w:ascii="Arial Narrow" w:hAnsi="Arial Narrow"/>
          <w:sz w:val="20"/>
          <w:szCs w:val="20"/>
        </w:rPr>
        <w:t>emanadas</w:t>
      </w:r>
      <w:r w:rsidR="00FB5E79" w:rsidRPr="00D20F38">
        <w:rPr>
          <w:rFonts w:ascii="Arial Narrow" w:hAnsi="Arial Narrow"/>
          <w:sz w:val="20"/>
          <w:szCs w:val="20"/>
        </w:rPr>
        <w:t xml:space="preserve"> de este pagaré sin la autorización previa, expresa y escrita de </w:t>
      </w:r>
      <w:r w:rsidR="00F5093F" w:rsidRPr="00D20F38">
        <w:rPr>
          <w:rFonts w:ascii="Arial Narrow" w:hAnsi="Arial Narrow"/>
          <w:sz w:val="20"/>
          <w:szCs w:val="20"/>
        </w:rPr>
        <w:t xml:space="preserve">la </w:t>
      </w:r>
      <w:r w:rsidR="00380DE4" w:rsidRPr="00D20F38">
        <w:rPr>
          <w:rFonts w:ascii="Arial Narrow" w:hAnsi="Arial Narrow"/>
          <w:sz w:val="20"/>
          <w:szCs w:val="20"/>
        </w:rPr>
        <w:t>UNIVERSIDAD DE BOYACÁ</w:t>
      </w:r>
      <w:r w:rsidR="00FE5C14">
        <w:rPr>
          <w:rFonts w:ascii="Arial Narrow" w:hAnsi="Arial Narrow"/>
          <w:sz w:val="20"/>
          <w:szCs w:val="20"/>
        </w:rPr>
        <w:t>.</w:t>
      </w:r>
      <w:r w:rsidR="00FB5E79" w:rsidRPr="00D20F38">
        <w:rPr>
          <w:rFonts w:ascii="Arial Narrow" w:hAnsi="Arial Narrow"/>
          <w:b/>
          <w:sz w:val="20"/>
          <w:szCs w:val="20"/>
        </w:rPr>
        <w:t xml:space="preserve">QUINTO: </w:t>
      </w:r>
      <w:r w:rsidR="00082A32" w:rsidRPr="00D20F38">
        <w:rPr>
          <w:rFonts w:ascii="Arial Narrow" w:hAnsi="Arial Narrow"/>
          <w:sz w:val="20"/>
          <w:szCs w:val="20"/>
        </w:rPr>
        <w:t>Expresamente declaramos que las garantías que tengamos constituidas o que constituyamos en el futuro conjunta o separadamente, a fav</w:t>
      </w:r>
      <w:r w:rsidR="00802B47" w:rsidRPr="00D20F38">
        <w:rPr>
          <w:rFonts w:ascii="Arial Narrow" w:hAnsi="Arial Narrow"/>
          <w:sz w:val="20"/>
          <w:szCs w:val="20"/>
        </w:rPr>
        <w:t xml:space="preserve">or de la UNIVERSIDAD DE BOYACÁ, </w:t>
      </w:r>
      <w:r w:rsidR="00082A32" w:rsidRPr="00D20F38">
        <w:rPr>
          <w:rFonts w:ascii="Arial Narrow" w:hAnsi="Arial Narrow"/>
          <w:sz w:val="20"/>
          <w:szCs w:val="20"/>
        </w:rPr>
        <w:t>garantizan la presente obligación y todas aquellas que por cualquier concepto contraigamos en el futuro.</w:t>
      </w:r>
      <w:r w:rsidR="00F04D47" w:rsidRPr="00D20F38">
        <w:rPr>
          <w:rFonts w:ascii="Arial Narrow" w:hAnsi="Arial Narrow"/>
          <w:sz w:val="20"/>
          <w:szCs w:val="20"/>
        </w:rPr>
        <w:t xml:space="preserve"> </w:t>
      </w:r>
      <w:r w:rsidR="00F04D47" w:rsidRPr="00D20F38">
        <w:rPr>
          <w:rFonts w:ascii="Arial Narrow" w:hAnsi="Arial Narrow"/>
          <w:b/>
          <w:sz w:val="20"/>
          <w:szCs w:val="20"/>
        </w:rPr>
        <w:t xml:space="preserve">SEXTO: </w:t>
      </w:r>
      <w:r w:rsidR="00F04D47" w:rsidRPr="00D20F38">
        <w:rPr>
          <w:rFonts w:ascii="Arial Narrow" w:hAnsi="Arial Narrow"/>
          <w:sz w:val="20"/>
          <w:szCs w:val="20"/>
        </w:rPr>
        <w:t xml:space="preserve">En caso de cobro judicial o extrajudicial de este pagaré, serán de nuestra cuenta los gastos y costas que se ocasionen por la cobranza; por tanto, en el evento de un cobro judicial, los gastos no se limitarán a las costas judiciales que decrete el juez, sino también serán de nuestro cargo, el valor del impuesto de timbre, todos los honorarios de abogados de acuerdo con la autorización que hemos impartido a la UNIVERSIDAD DE BOYACÁ, así como las comisiones por concepto de seguros que se causen hasta el momento de pago.  </w:t>
      </w:r>
      <w:r w:rsidR="00F04D47" w:rsidRPr="00D20F38">
        <w:rPr>
          <w:rFonts w:ascii="Arial Narrow" w:hAnsi="Arial Narrow"/>
          <w:b/>
          <w:sz w:val="20"/>
          <w:szCs w:val="20"/>
        </w:rPr>
        <w:t xml:space="preserve">SÉPTIMO: </w:t>
      </w:r>
      <w:r w:rsidR="00F04D47" w:rsidRPr="00D20F38">
        <w:rPr>
          <w:rFonts w:ascii="Arial Narrow" w:hAnsi="Arial Narrow"/>
          <w:sz w:val="20"/>
          <w:szCs w:val="20"/>
        </w:rPr>
        <w:t xml:space="preserve">Esté pagaré podrá ser llenado por la UNIVERSIDAD DE BOYACÁ según las instrucciones impartidas </w:t>
      </w:r>
      <w:r w:rsidR="00F3543A">
        <w:rPr>
          <w:rFonts w:ascii="Arial Narrow" w:hAnsi="Arial Narrow"/>
          <w:sz w:val="20"/>
          <w:szCs w:val="20"/>
        </w:rPr>
        <w:t xml:space="preserve"> </w:t>
      </w:r>
      <w:r w:rsidR="00F5093F">
        <w:rPr>
          <w:rFonts w:ascii="Arial Narrow" w:hAnsi="Arial Narrow"/>
          <w:sz w:val="20"/>
          <w:szCs w:val="20"/>
        </w:rPr>
        <w:t xml:space="preserve"> </w:t>
      </w:r>
      <w:r w:rsidR="00F04D47" w:rsidRPr="00D20F38">
        <w:rPr>
          <w:rFonts w:ascii="Arial Narrow" w:hAnsi="Arial Narrow"/>
          <w:sz w:val="20"/>
          <w:szCs w:val="20"/>
        </w:rPr>
        <w:t xml:space="preserve">por nosotros en la carta de instrucciones que se encuentra adjunta, de conformidad con lo dispuesto en el </w:t>
      </w:r>
      <w:r w:rsidR="00380DE4" w:rsidRPr="00D20F38">
        <w:rPr>
          <w:rFonts w:ascii="Arial Narrow" w:hAnsi="Arial Narrow"/>
          <w:sz w:val="20"/>
          <w:szCs w:val="20"/>
        </w:rPr>
        <w:t>Artículo</w:t>
      </w:r>
      <w:r w:rsidR="00380DE4">
        <w:rPr>
          <w:rFonts w:ascii="Arial Narrow" w:hAnsi="Arial Narrow"/>
          <w:sz w:val="20"/>
          <w:szCs w:val="20"/>
        </w:rPr>
        <w:t xml:space="preserve"> </w:t>
      </w:r>
      <w:r w:rsidR="00380DE4" w:rsidRPr="00D20F38">
        <w:rPr>
          <w:rFonts w:ascii="Arial Narrow" w:hAnsi="Arial Narrow"/>
          <w:sz w:val="20"/>
          <w:szCs w:val="20"/>
        </w:rPr>
        <w:t>622</w:t>
      </w:r>
      <w:r w:rsidR="00F3543A">
        <w:rPr>
          <w:rFonts w:ascii="Arial Narrow" w:hAnsi="Arial Narrow"/>
          <w:sz w:val="20"/>
          <w:szCs w:val="20"/>
        </w:rPr>
        <w:t xml:space="preserve"> </w:t>
      </w:r>
      <w:r w:rsidR="00F04D47" w:rsidRPr="00D20F38">
        <w:rPr>
          <w:rFonts w:ascii="Arial Narrow" w:hAnsi="Arial Narrow"/>
          <w:sz w:val="20"/>
          <w:szCs w:val="20"/>
        </w:rPr>
        <w:t xml:space="preserve">del Código de Comercio.  </w:t>
      </w:r>
      <w:r w:rsidR="00F04D47" w:rsidRPr="00D20F38">
        <w:rPr>
          <w:rFonts w:ascii="Arial Narrow" w:hAnsi="Arial Narrow"/>
          <w:b/>
          <w:sz w:val="20"/>
          <w:szCs w:val="20"/>
        </w:rPr>
        <w:t xml:space="preserve">OCTAVO:  </w:t>
      </w:r>
      <w:r w:rsidR="00F04D47" w:rsidRPr="00D20F38">
        <w:rPr>
          <w:rFonts w:ascii="Arial Narrow" w:hAnsi="Arial Narrow"/>
          <w:sz w:val="20"/>
          <w:szCs w:val="20"/>
        </w:rPr>
        <w:t>La suscr</w:t>
      </w:r>
      <w:r w:rsidR="008B7CD1" w:rsidRPr="00D20F38">
        <w:rPr>
          <w:rFonts w:ascii="Arial Narrow" w:hAnsi="Arial Narrow"/>
          <w:sz w:val="20"/>
          <w:szCs w:val="20"/>
        </w:rPr>
        <w:t xml:space="preserve">ipción del presente pagaré anula el suscrito anteriormente para respaldar la misma obligación.  </w:t>
      </w:r>
      <w:r w:rsidR="008B7CD1" w:rsidRPr="00D20F38">
        <w:rPr>
          <w:rFonts w:ascii="Arial Narrow" w:hAnsi="Arial Narrow"/>
          <w:b/>
          <w:sz w:val="20"/>
          <w:szCs w:val="20"/>
        </w:rPr>
        <w:t xml:space="preserve">NOVENO: </w:t>
      </w:r>
      <w:r w:rsidR="000259A5">
        <w:rPr>
          <w:rFonts w:ascii="Arial Narrow" w:hAnsi="Arial Narrow"/>
          <w:b/>
          <w:sz w:val="20"/>
          <w:szCs w:val="20"/>
        </w:rPr>
        <w:t xml:space="preserve"> </w:t>
      </w:r>
      <w:r w:rsidR="008B7CD1" w:rsidRPr="00D20F38">
        <w:rPr>
          <w:rFonts w:ascii="Arial Narrow" w:hAnsi="Arial Narrow"/>
          <w:sz w:val="20"/>
          <w:szCs w:val="20"/>
        </w:rPr>
        <w:t>En caso de pérdida, deterioro o destrucción de este documento sin perjuicio de ofrecernos las</w:t>
      </w:r>
      <w:r w:rsidR="000259A5">
        <w:rPr>
          <w:rFonts w:ascii="Arial Narrow" w:hAnsi="Arial Narrow"/>
          <w:sz w:val="20"/>
          <w:szCs w:val="20"/>
        </w:rPr>
        <w:t xml:space="preserve"> </w:t>
      </w:r>
      <w:r w:rsidR="008B7CD1" w:rsidRPr="00D20F38">
        <w:rPr>
          <w:rFonts w:ascii="Arial Narrow" w:hAnsi="Arial Narrow"/>
          <w:sz w:val="20"/>
          <w:szCs w:val="20"/>
        </w:rPr>
        <w:t xml:space="preserve">seguridades tendientes a evitar su uso fraudulento, nos comprometemos a suscribir uno </w:t>
      </w:r>
      <w:r w:rsidR="00B31A91" w:rsidRPr="00D20F38">
        <w:rPr>
          <w:rFonts w:ascii="Arial Narrow" w:hAnsi="Arial Narrow"/>
          <w:sz w:val="20"/>
          <w:szCs w:val="20"/>
        </w:rPr>
        <w:t xml:space="preserve">nuevo, </w:t>
      </w:r>
      <w:r w:rsidR="00B31A91">
        <w:rPr>
          <w:rFonts w:ascii="Arial Narrow" w:hAnsi="Arial Narrow"/>
          <w:sz w:val="20"/>
          <w:szCs w:val="20"/>
        </w:rPr>
        <w:t>obligación</w:t>
      </w:r>
      <w:r w:rsidR="008B7CD1" w:rsidRPr="00D20F38">
        <w:rPr>
          <w:rFonts w:ascii="Arial Narrow" w:hAnsi="Arial Narrow"/>
          <w:sz w:val="20"/>
          <w:szCs w:val="20"/>
        </w:rPr>
        <w:t xml:space="preserve"> que podrá ser exigida aún </w:t>
      </w:r>
      <w:r w:rsidR="0077549A">
        <w:rPr>
          <w:rFonts w:ascii="Arial Narrow" w:hAnsi="Arial Narrow"/>
          <w:sz w:val="20"/>
          <w:szCs w:val="20"/>
        </w:rPr>
        <w:t xml:space="preserve">  </w:t>
      </w:r>
      <w:r w:rsidR="008B7CD1" w:rsidRPr="00D20F38">
        <w:rPr>
          <w:rFonts w:ascii="Arial Narrow" w:hAnsi="Arial Narrow"/>
          <w:sz w:val="20"/>
          <w:szCs w:val="20"/>
        </w:rPr>
        <w:t xml:space="preserve">por la vía ejecutiva.  La obligación de suscribir </w:t>
      </w:r>
      <w:r w:rsidR="006E05CA" w:rsidRPr="00D20F38">
        <w:rPr>
          <w:rFonts w:ascii="Arial Narrow" w:hAnsi="Arial Narrow"/>
          <w:sz w:val="20"/>
          <w:szCs w:val="20"/>
        </w:rPr>
        <w:t>el documento será exigible desde el momento en que así lo requiera la UNIVERSIDAD DE BOYACÁ.</w:t>
      </w:r>
      <w:r w:rsidR="0077549A">
        <w:rPr>
          <w:rFonts w:ascii="Arial Narrow" w:hAnsi="Arial Narrow"/>
          <w:sz w:val="20"/>
          <w:szCs w:val="20"/>
        </w:rPr>
        <w:t xml:space="preserve"> </w:t>
      </w:r>
      <w:r w:rsidR="006E05CA" w:rsidRPr="00D20F38">
        <w:rPr>
          <w:rFonts w:ascii="Arial Narrow" w:hAnsi="Arial Narrow"/>
          <w:sz w:val="20"/>
          <w:szCs w:val="20"/>
        </w:rPr>
        <w:t>En constancia firmamos en _____________________________, a los _______________________________________.</w:t>
      </w:r>
    </w:p>
    <w:p w:rsidR="009A01B2" w:rsidRPr="00D20F38" w:rsidRDefault="009A01B2" w:rsidP="00C61BE5">
      <w:pPr>
        <w:spacing w:after="0" w:line="240" w:lineRule="atLeast"/>
        <w:jc w:val="both"/>
        <w:rPr>
          <w:rFonts w:ascii="Arial Narrow" w:hAnsi="Arial Narrow"/>
          <w:sz w:val="20"/>
          <w:szCs w:val="20"/>
        </w:rPr>
      </w:pPr>
    </w:p>
    <w:p w:rsidR="00C61BE5" w:rsidRDefault="00ED04E8" w:rsidP="00ED04E8">
      <w:pPr>
        <w:jc w:val="center"/>
        <w:rPr>
          <w:rFonts w:ascii="Arial Narrow" w:hAnsi="Arial Narrow"/>
        </w:rPr>
      </w:pPr>
      <w:r>
        <w:rPr>
          <w:rFonts w:ascii="Arial Narrow" w:hAnsi="Arial Narrow"/>
          <w:noProof/>
          <w:lang w:eastAsia="es-CO"/>
        </w:rPr>
        <w:drawing>
          <wp:inline distT="0" distB="0" distL="0" distR="0" wp14:anchorId="65EB1C60">
            <wp:extent cx="6303645" cy="340995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3645" cy="3409950"/>
                    </a:xfrm>
                    <a:prstGeom prst="rect">
                      <a:avLst/>
                    </a:prstGeom>
                    <a:noFill/>
                  </pic:spPr>
                </pic:pic>
              </a:graphicData>
            </a:graphic>
          </wp:inline>
        </w:drawing>
      </w:r>
    </w:p>
    <w:p w:rsidR="00A057E0" w:rsidRDefault="00A057E0" w:rsidP="00ED04E8">
      <w:pPr>
        <w:jc w:val="center"/>
        <w:rPr>
          <w:rFonts w:ascii="Arial Narrow" w:hAnsi="Arial Narrow"/>
        </w:rPr>
      </w:pPr>
    </w:p>
    <w:p w:rsidR="00CA2F55" w:rsidRPr="002575E4" w:rsidRDefault="00CA2F55" w:rsidP="002575E4">
      <w:pPr>
        <w:jc w:val="center"/>
        <w:rPr>
          <w:rFonts w:ascii="Arial Narrow" w:hAnsi="Arial Narrow"/>
          <w:b/>
          <w:sz w:val="40"/>
        </w:rPr>
      </w:pPr>
      <w:r w:rsidRPr="002575E4">
        <w:rPr>
          <w:rFonts w:ascii="Arial Narrow" w:hAnsi="Arial Narrow"/>
          <w:b/>
          <w:sz w:val="40"/>
        </w:rPr>
        <w:lastRenderedPageBreak/>
        <w:t>CARTA DE INSTRUCCIONES</w:t>
      </w:r>
    </w:p>
    <w:p w:rsidR="00CA2F55" w:rsidRPr="002575E4" w:rsidRDefault="00CA2F55" w:rsidP="002575E4">
      <w:pPr>
        <w:jc w:val="center"/>
        <w:rPr>
          <w:rFonts w:ascii="Arial Narrow" w:hAnsi="Arial Narrow"/>
          <w:b/>
          <w:sz w:val="28"/>
        </w:rPr>
      </w:pPr>
      <w:r w:rsidRPr="002575E4">
        <w:rPr>
          <w:rFonts w:ascii="Arial Narrow" w:hAnsi="Arial Narrow"/>
          <w:b/>
          <w:sz w:val="28"/>
        </w:rPr>
        <w:t>(Artículo 622 C.</w:t>
      </w:r>
      <w:r w:rsidR="00E404EE">
        <w:rPr>
          <w:rFonts w:ascii="Arial Narrow" w:hAnsi="Arial Narrow"/>
          <w:b/>
          <w:sz w:val="28"/>
        </w:rPr>
        <w:t xml:space="preserve"> </w:t>
      </w:r>
      <w:r w:rsidRPr="002575E4">
        <w:rPr>
          <w:rFonts w:ascii="Arial Narrow" w:hAnsi="Arial Narrow"/>
          <w:b/>
          <w:sz w:val="28"/>
        </w:rPr>
        <w:t>Co.)</w:t>
      </w:r>
    </w:p>
    <w:p w:rsidR="00E404EE" w:rsidRDefault="00E404EE" w:rsidP="004B7815">
      <w:pPr>
        <w:jc w:val="both"/>
        <w:rPr>
          <w:rFonts w:ascii="Arial Narrow" w:hAnsi="Arial Narrow"/>
        </w:rPr>
      </w:pPr>
    </w:p>
    <w:p w:rsidR="00CA2F55" w:rsidRDefault="00CA2F55" w:rsidP="00E404EE">
      <w:pPr>
        <w:spacing w:after="0" w:line="240" w:lineRule="atLeast"/>
        <w:jc w:val="both"/>
        <w:rPr>
          <w:rFonts w:ascii="Arial Narrow" w:hAnsi="Arial Narrow"/>
        </w:rPr>
      </w:pPr>
      <w:r>
        <w:rPr>
          <w:rFonts w:ascii="Arial Narrow" w:hAnsi="Arial Narrow"/>
        </w:rPr>
        <w:t>Señor (a)</w:t>
      </w:r>
    </w:p>
    <w:p w:rsidR="00CA2F55" w:rsidRDefault="00CA2F55" w:rsidP="00E404EE">
      <w:pPr>
        <w:spacing w:after="0" w:line="240" w:lineRule="atLeast"/>
        <w:jc w:val="both"/>
        <w:rPr>
          <w:rFonts w:ascii="Arial Narrow" w:hAnsi="Arial Narrow"/>
        </w:rPr>
      </w:pPr>
      <w:r>
        <w:rPr>
          <w:rFonts w:ascii="Arial Narrow" w:hAnsi="Arial Narrow"/>
        </w:rPr>
        <w:t>Jefe División Financiera</w:t>
      </w:r>
    </w:p>
    <w:p w:rsidR="00CA2F55" w:rsidRPr="00E404EE" w:rsidRDefault="00CA2F55" w:rsidP="00E404EE">
      <w:pPr>
        <w:spacing w:after="0" w:line="240" w:lineRule="atLeast"/>
        <w:jc w:val="both"/>
        <w:rPr>
          <w:rFonts w:ascii="Arial Narrow" w:hAnsi="Arial Narrow"/>
          <w:b/>
        </w:rPr>
      </w:pPr>
      <w:r w:rsidRPr="00E404EE">
        <w:rPr>
          <w:rFonts w:ascii="Arial Narrow" w:hAnsi="Arial Narrow"/>
          <w:b/>
        </w:rPr>
        <w:t>UNIVERSIDAD DE BOYACÁ</w:t>
      </w:r>
    </w:p>
    <w:p w:rsidR="00CA2F55" w:rsidRDefault="00CA2F55" w:rsidP="00E404EE">
      <w:pPr>
        <w:spacing w:after="0" w:line="240" w:lineRule="atLeast"/>
        <w:jc w:val="both"/>
        <w:rPr>
          <w:rFonts w:ascii="Arial Narrow" w:hAnsi="Arial Narrow"/>
        </w:rPr>
      </w:pPr>
      <w:r>
        <w:rPr>
          <w:rFonts w:ascii="Arial Narrow" w:hAnsi="Arial Narrow"/>
        </w:rPr>
        <w:t>Ciudad</w:t>
      </w:r>
    </w:p>
    <w:p w:rsidR="00CA2F55" w:rsidRDefault="00CA2F55" w:rsidP="00E404EE">
      <w:pPr>
        <w:spacing w:after="0" w:line="240" w:lineRule="atLeast"/>
        <w:jc w:val="both"/>
        <w:rPr>
          <w:rFonts w:ascii="Arial Narrow" w:hAnsi="Arial Narrow"/>
        </w:rPr>
      </w:pPr>
    </w:p>
    <w:p w:rsidR="00E404EE" w:rsidRDefault="00E404EE" w:rsidP="00E404EE">
      <w:pPr>
        <w:spacing w:after="0" w:line="240" w:lineRule="atLeast"/>
        <w:jc w:val="both"/>
        <w:rPr>
          <w:rFonts w:ascii="Arial Narrow" w:hAnsi="Arial Narrow"/>
        </w:rPr>
      </w:pPr>
    </w:p>
    <w:p w:rsidR="00CA2F55" w:rsidRDefault="00CA2F55" w:rsidP="00E404EE">
      <w:pPr>
        <w:spacing w:after="0" w:line="240" w:lineRule="atLeast"/>
        <w:jc w:val="both"/>
        <w:rPr>
          <w:rFonts w:ascii="Arial Narrow" w:hAnsi="Arial Narrow"/>
        </w:rPr>
      </w:pPr>
      <w:r>
        <w:rPr>
          <w:rFonts w:ascii="Arial Narrow" w:hAnsi="Arial Narrow"/>
        </w:rPr>
        <w:t xml:space="preserve">Ref. </w:t>
      </w:r>
      <w:r w:rsidRPr="008778D2">
        <w:rPr>
          <w:rFonts w:ascii="Arial Narrow" w:hAnsi="Arial Narrow"/>
          <w:b/>
        </w:rPr>
        <w:t>PAGARÉ No</w:t>
      </w:r>
      <w:r>
        <w:rPr>
          <w:rFonts w:ascii="Arial Narrow" w:hAnsi="Arial Narrow"/>
        </w:rPr>
        <w:t>. _______________________________ Crédito No. _______________________________</w:t>
      </w:r>
    </w:p>
    <w:p w:rsidR="00E404EE" w:rsidRDefault="00E404EE" w:rsidP="00E404EE">
      <w:pPr>
        <w:spacing w:after="0" w:line="240" w:lineRule="atLeast"/>
        <w:jc w:val="both"/>
        <w:rPr>
          <w:rFonts w:ascii="Arial Narrow" w:hAnsi="Arial Narrow"/>
        </w:rPr>
      </w:pPr>
    </w:p>
    <w:p w:rsidR="00CA2F55" w:rsidRDefault="00F3543A" w:rsidP="00E404EE">
      <w:pPr>
        <w:spacing w:after="0" w:line="240" w:lineRule="atLeast"/>
        <w:jc w:val="both"/>
        <w:rPr>
          <w:rFonts w:ascii="Arial Narrow" w:hAnsi="Arial Narrow"/>
        </w:rPr>
      </w:pPr>
      <w:r>
        <w:rPr>
          <w:rFonts w:ascii="Arial Narrow" w:hAnsi="Arial Narrow"/>
        </w:rPr>
        <w:t>Nosotros, _</w:t>
      </w:r>
      <w:r w:rsidR="00CA2F55">
        <w:rPr>
          <w:rFonts w:ascii="Arial Narrow" w:hAnsi="Arial Narrow"/>
        </w:rPr>
        <w:t>_______________</w:t>
      </w:r>
      <w:r>
        <w:rPr>
          <w:rFonts w:ascii="Arial Narrow" w:hAnsi="Arial Narrow"/>
        </w:rPr>
        <w:t>______________________________, _</w:t>
      </w:r>
      <w:r w:rsidR="008778D2">
        <w:rPr>
          <w:rFonts w:ascii="Arial Narrow" w:hAnsi="Arial Narrow"/>
        </w:rPr>
        <w:t>__________</w:t>
      </w:r>
      <w:r w:rsidR="00CA2F55">
        <w:rPr>
          <w:rFonts w:ascii="Arial Narrow" w:hAnsi="Arial Narrow"/>
        </w:rPr>
        <w:t>________________________________</w:t>
      </w:r>
    </w:p>
    <w:p w:rsidR="00E404EE" w:rsidRDefault="00E404EE" w:rsidP="00E404EE">
      <w:pPr>
        <w:spacing w:after="0" w:line="240" w:lineRule="atLeast"/>
        <w:jc w:val="both"/>
        <w:rPr>
          <w:rFonts w:ascii="Arial Narrow" w:hAnsi="Arial Narrow"/>
        </w:rPr>
      </w:pPr>
    </w:p>
    <w:p w:rsidR="00CA2F55" w:rsidRPr="00223990" w:rsidRDefault="00CA2F55" w:rsidP="00E404EE">
      <w:pPr>
        <w:spacing w:after="0" w:line="240" w:lineRule="atLeast"/>
        <w:jc w:val="both"/>
        <w:rPr>
          <w:rFonts w:ascii="Arial Narrow" w:hAnsi="Arial Narrow"/>
          <w:sz w:val="20"/>
        </w:rPr>
      </w:pPr>
      <w:r w:rsidRPr="00223990">
        <w:rPr>
          <w:rFonts w:ascii="Arial Narrow" w:hAnsi="Arial Narrow"/>
          <w:sz w:val="20"/>
        </w:rPr>
        <w:t>Identificados como aparece al pie de nuestras firmas, quienes actuamos como deudores solidarios, habida cuenta que la UNIVERSIDAD</w:t>
      </w:r>
      <w:r w:rsidR="00761A85">
        <w:rPr>
          <w:rFonts w:ascii="Arial Narrow" w:hAnsi="Arial Narrow"/>
          <w:sz w:val="20"/>
        </w:rPr>
        <w:t xml:space="preserve"> DE</w:t>
      </w:r>
      <w:r w:rsidRPr="00223990">
        <w:rPr>
          <w:rFonts w:ascii="Arial Narrow" w:hAnsi="Arial Narrow"/>
          <w:sz w:val="20"/>
        </w:rPr>
        <w:t xml:space="preserve"> BOYACÁ nos ha otorgado crédito </w:t>
      </w:r>
      <w:r w:rsidR="00B64D21" w:rsidRPr="00223990">
        <w:rPr>
          <w:rFonts w:ascii="Arial Narrow" w:hAnsi="Arial Narrow"/>
          <w:sz w:val="20"/>
        </w:rPr>
        <w:t xml:space="preserve">educativo, bajo las condiciones establecidas en la normatividad interna de la Universidad, publicado en la página </w:t>
      </w:r>
      <w:hyperlink r:id="rId10" w:history="1">
        <w:r w:rsidR="00B64D21" w:rsidRPr="00223990">
          <w:rPr>
            <w:rStyle w:val="Hipervnculo"/>
            <w:rFonts w:ascii="Arial Narrow" w:hAnsi="Arial Narrow"/>
            <w:sz w:val="20"/>
            <w:u w:val="none"/>
          </w:rPr>
          <w:t>www.uniboyaca.edu.co</w:t>
        </w:r>
      </w:hyperlink>
      <w:r w:rsidR="00B64D21" w:rsidRPr="00223990">
        <w:rPr>
          <w:rFonts w:ascii="Arial Narrow" w:hAnsi="Arial Narrow"/>
          <w:sz w:val="20"/>
        </w:rPr>
        <w:t>, o a través de cualquier medio establecido por la UNIVERSIDAD DE BOYACÁ, las cuales declaramos conocer y aceptar, por medio del presente escrito y de conformidad con lo establecido en el Artículo 622 del Código de Comercio, autorizamos de manera expresa e irrevocable a la UNIVERSIDAD DE BOYACÁ, para llenar en cualquier tiempo y sin previo aviso, los espacios dejados en blanco en el pagaré de la referencia, debidamente suscrito por nosotros, de acuerdo con las siguientes instrucciones:</w:t>
      </w:r>
    </w:p>
    <w:p w:rsidR="00E404EE" w:rsidRPr="00223990" w:rsidRDefault="00E404EE" w:rsidP="00E404EE">
      <w:pPr>
        <w:spacing w:after="0" w:line="240" w:lineRule="atLeast"/>
        <w:jc w:val="both"/>
        <w:rPr>
          <w:rFonts w:ascii="Arial Narrow" w:hAnsi="Arial Narrow"/>
          <w:sz w:val="20"/>
        </w:rPr>
      </w:pPr>
    </w:p>
    <w:p w:rsidR="00B64D21" w:rsidRPr="00223990" w:rsidRDefault="00B64D21" w:rsidP="00BD36C1">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En el espacio para “</w:t>
      </w:r>
      <w:r w:rsidR="00BD36C1" w:rsidRPr="00BD36C1">
        <w:rPr>
          <w:rFonts w:ascii="Arial Narrow" w:hAnsi="Arial Narrow"/>
          <w:sz w:val="20"/>
        </w:rPr>
        <w:t>la suma total de</w:t>
      </w:r>
      <w:r w:rsidRPr="00223990">
        <w:rPr>
          <w:rFonts w:ascii="Arial Narrow" w:hAnsi="Arial Narrow"/>
          <w:sz w:val="20"/>
        </w:rPr>
        <w:t>” se debe colocar en</w:t>
      </w:r>
      <w:r w:rsidR="00BD36C1">
        <w:rPr>
          <w:rFonts w:ascii="Arial Narrow" w:hAnsi="Arial Narrow"/>
          <w:sz w:val="20"/>
        </w:rPr>
        <w:t xml:space="preserve"> letra </w:t>
      </w:r>
      <w:r w:rsidR="00831B4C">
        <w:rPr>
          <w:rFonts w:ascii="Arial Narrow" w:hAnsi="Arial Narrow"/>
          <w:sz w:val="20"/>
        </w:rPr>
        <w:t xml:space="preserve">y </w:t>
      </w:r>
      <w:r w:rsidR="00831B4C" w:rsidRPr="00223990">
        <w:rPr>
          <w:rFonts w:ascii="Arial Narrow" w:hAnsi="Arial Narrow"/>
          <w:sz w:val="20"/>
        </w:rPr>
        <w:t>números</w:t>
      </w:r>
      <w:r w:rsidRPr="00223990">
        <w:rPr>
          <w:rFonts w:ascii="Arial Narrow" w:hAnsi="Arial Narrow"/>
          <w:sz w:val="20"/>
        </w:rPr>
        <w:t xml:space="preserve"> la cuantía del pagaré, que será igual al monto total de las obligaciones exigibles a nuestro cargo y a favor de la UNIVERSIDAD DE BOYACÁ</w:t>
      </w:r>
      <w:r w:rsidR="00B2175F" w:rsidRPr="00223990">
        <w:rPr>
          <w:rFonts w:ascii="Arial Narrow" w:hAnsi="Arial Narrow"/>
          <w:sz w:val="20"/>
        </w:rPr>
        <w:t>, que existan al momento de ser llenado el título y, en general, por cualquier obligación o concepto que cualquiera de los firmantes estemos adeudando, a cualquier título, obligaciones que desde ya asumimos y nos obligamos a pagar solidariamente.  En este sentido, la cuantía del título, incluye, sin que se limite a los mismos, los siguientes conceptos: capital, intereses corrientes</w:t>
      </w:r>
      <w:r w:rsidR="00BD36C1">
        <w:rPr>
          <w:rFonts w:ascii="Arial Narrow" w:hAnsi="Arial Narrow"/>
          <w:sz w:val="20"/>
        </w:rPr>
        <w:t xml:space="preserve"> bancarios</w:t>
      </w:r>
      <w:r w:rsidR="00B2175F" w:rsidRPr="00223990">
        <w:rPr>
          <w:rFonts w:ascii="Arial Narrow" w:hAnsi="Arial Narrow"/>
          <w:sz w:val="20"/>
        </w:rPr>
        <w:t>.</w:t>
      </w:r>
    </w:p>
    <w:p w:rsidR="00B2175F" w:rsidRPr="00223990" w:rsidRDefault="00B2175F"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En el espacio destinado a “Fecha de vencimiento”, se colocará la fecha en que sea llenado el pagaré por la UNIVERSIDAD DE BOYACÁ.</w:t>
      </w:r>
    </w:p>
    <w:p w:rsidR="00B2175F" w:rsidRPr="00223990" w:rsidRDefault="00B2175F"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 xml:space="preserve">En el espacio destinado para “la suma total de” se debe colocar en letras y números, el valor total </w:t>
      </w:r>
      <w:r w:rsidR="00321616" w:rsidRPr="00223990">
        <w:rPr>
          <w:rFonts w:ascii="Arial Narrow" w:hAnsi="Arial Narrow"/>
          <w:sz w:val="20"/>
        </w:rPr>
        <w:t xml:space="preserve">de la suma adeudada, de acuerdo con lo señalado en el numeral </w:t>
      </w:r>
      <w:r w:rsidR="00BD36C1">
        <w:rPr>
          <w:rFonts w:ascii="Arial Narrow" w:hAnsi="Arial Narrow"/>
          <w:sz w:val="20"/>
        </w:rPr>
        <w:t>uno (</w:t>
      </w:r>
      <w:r w:rsidR="00321616" w:rsidRPr="00223990">
        <w:rPr>
          <w:rFonts w:ascii="Arial Narrow" w:hAnsi="Arial Narrow"/>
          <w:sz w:val="20"/>
        </w:rPr>
        <w:t>1</w:t>
      </w:r>
      <w:r w:rsidR="00BD36C1">
        <w:rPr>
          <w:rFonts w:ascii="Arial Narrow" w:hAnsi="Arial Narrow"/>
          <w:sz w:val="20"/>
        </w:rPr>
        <w:t>)</w:t>
      </w:r>
      <w:r w:rsidR="00321616" w:rsidRPr="00223990">
        <w:rPr>
          <w:rFonts w:ascii="Arial Narrow" w:hAnsi="Arial Narrow"/>
          <w:sz w:val="20"/>
        </w:rPr>
        <w:t xml:space="preserve"> de esta carta de </w:t>
      </w:r>
      <w:r w:rsidR="005B10CC" w:rsidRPr="00223990">
        <w:rPr>
          <w:rFonts w:ascii="Arial Narrow" w:hAnsi="Arial Narrow"/>
          <w:sz w:val="20"/>
        </w:rPr>
        <w:t>instrucciones</w:t>
      </w:r>
      <w:r w:rsidR="00321616" w:rsidRPr="00223990">
        <w:rPr>
          <w:rFonts w:ascii="Arial Narrow" w:hAnsi="Arial Narrow"/>
          <w:sz w:val="20"/>
        </w:rPr>
        <w:t>.</w:t>
      </w:r>
    </w:p>
    <w:p w:rsidR="00D710A2" w:rsidRPr="00223990" w:rsidRDefault="00D710A2"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 xml:space="preserve">En el espacio asignado </w:t>
      </w:r>
      <w:r w:rsidR="00BF3E16" w:rsidRPr="00223990">
        <w:rPr>
          <w:rFonts w:ascii="Arial Narrow" w:hAnsi="Arial Narrow"/>
          <w:sz w:val="20"/>
        </w:rPr>
        <w:t xml:space="preserve">a la cuantía por </w:t>
      </w:r>
      <w:r w:rsidRPr="00223990">
        <w:rPr>
          <w:rFonts w:ascii="Arial Narrow" w:hAnsi="Arial Narrow"/>
          <w:sz w:val="20"/>
        </w:rPr>
        <w:t>“</w:t>
      </w:r>
      <w:r w:rsidR="00BF3E16" w:rsidRPr="00223990">
        <w:rPr>
          <w:rFonts w:ascii="Arial Narrow" w:hAnsi="Arial Narrow"/>
          <w:sz w:val="20"/>
        </w:rPr>
        <w:t>capital</w:t>
      </w:r>
      <w:r w:rsidRPr="00223990">
        <w:rPr>
          <w:rFonts w:ascii="Arial Narrow" w:hAnsi="Arial Narrow"/>
          <w:sz w:val="20"/>
        </w:rPr>
        <w:t xml:space="preserve">” </w:t>
      </w:r>
      <w:r w:rsidR="00BF3E16" w:rsidRPr="00223990">
        <w:rPr>
          <w:rFonts w:ascii="Arial Narrow" w:hAnsi="Arial Narrow"/>
          <w:sz w:val="20"/>
        </w:rPr>
        <w:t xml:space="preserve">se debe colocar en letras y </w:t>
      </w:r>
      <w:r w:rsidR="005B10CC" w:rsidRPr="00223990">
        <w:rPr>
          <w:rFonts w:ascii="Arial Narrow" w:hAnsi="Arial Narrow"/>
          <w:sz w:val="20"/>
        </w:rPr>
        <w:t>números, el</w:t>
      </w:r>
      <w:r w:rsidR="00BF3E16" w:rsidRPr="00223990">
        <w:rPr>
          <w:rFonts w:ascii="Arial Narrow" w:hAnsi="Arial Narrow"/>
          <w:sz w:val="20"/>
        </w:rPr>
        <w:t xml:space="preserve"> valor </w:t>
      </w:r>
      <w:r w:rsidR="00D61869" w:rsidRPr="00223990">
        <w:rPr>
          <w:rFonts w:ascii="Arial Narrow" w:hAnsi="Arial Narrow"/>
          <w:sz w:val="20"/>
        </w:rPr>
        <w:t>total a</w:t>
      </w:r>
      <w:r w:rsidR="005B10CC" w:rsidRPr="00223990">
        <w:rPr>
          <w:rFonts w:ascii="Arial Narrow" w:hAnsi="Arial Narrow"/>
          <w:sz w:val="20"/>
        </w:rPr>
        <w:t xml:space="preserve"> nuestro cargo por concepto del capital adeudado, al día en que se diligencie el pagaré.</w:t>
      </w:r>
    </w:p>
    <w:p w:rsidR="00BF3E16" w:rsidRPr="00223990" w:rsidRDefault="00BF3E16"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En el espacio asignado para la “tasa de intereses corrientes</w:t>
      </w:r>
      <w:r w:rsidR="005F5A31">
        <w:rPr>
          <w:rFonts w:ascii="Arial Narrow" w:hAnsi="Arial Narrow"/>
          <w:sz w:val="20"/>
        </w:rPr>
        <w:t xml:space="preserve"> bancarios</w:t>
      </w:r>
      <w:r w:rsidRPr="00223990">
        <w:rPr>
          <w:rFonts w:ascii="Arial Narrow" w:hAnsi="Arial Narrow"/>
          <w:sz w:val="20"/>
        </w:rPr>
        <w:t xml:space="preserve">” será la </w:t>
      </w:r>
      <w:r w:rsidR="005F5A31">
        <w:rPr>
          <w:rFonts w:ascii="Arial Narrow" w:hAnsi="Arial Narrow"/>
          <w:sz w:val="20"/>
        </w:rPr>
        <w:t xml:space="preserve">suma </w:t>
      </w:r>
      <w:r w:rsidRPr="00223990">
        <w:rPr>
          <w:rFonts w:ascii="Arial Narrow" w:hAnsi="Arial Narrow"/>
          <w:sz w:val="20"/>
        </w:rPr>
        <w:t>establecida en la normatividad interna de la Universidad, y demás normas que lo aclaren, modifiquen o complementen, sin exceder el límite legal.</w:t>
      </w:r>
    </w:p>
    <w:p w:rsidR="00BF3E16" w:rsidRPr="00223990" w:rsidRDefault="00F92828"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 xml:space="preserve">En el espacio asignado para “En constancia firmamos en” se colocará </w:t>
      </w:r>
      <w:r w:rsidR="002575E4" w:rsidRPr="00223990">
        <w:rPr>
          <w:rFonts w:ascii="Arial Narrow" w:hAnsi="Arial Narrow"/>
          <w:sz w:val="20"/>
        </w:rPr>
        <w:t>el lugar y fecha en que sea llenado el pagaré.</w:t>
      </w:r>
    </w:p>
    <w:p w:rsidR="00E404EE" w:rsidRPr="00223990" w:rsidRDefault="00E404EE" w:rsidP="00E404EE">
      <w:pPr>
        <w:spacing w:after="0" w:line="240" w:lineRule="atLeast"/>
        <w:ind w:left="360"/>
        <w:jc w:val="both"/>
        <w:rPr>
          <w:rFonts w:ascii="Arial Narrow" w:hAnsi="Arial Narrow"/>
          <w:sz w:val="20"/>
        </w:rPr>
      </w:pPr>
    </w:p>
    <w:p w:rsidR="00223990" w:rsidRDefault="00223990" w:rsidP="00E404EE">
      <w:pPr>
        <w:spacing w:after="0" w:line="240" w:lineRule="atLeast"/>
        <w:jc w:val="both"/>
        <w:rPr>
          <w:rFonts w:ascii="Arial Narrow" w:hAnsi="Arial Narrow"/>
          <w:sz w:val="20"/>
        </w:rPr>
      </w:pPr>
    </w:p>
    <w:p w:rsidR="002575E4" w:rsidRPr="00223990" w:rsidRDefault="002575E4" w:rsidP="00E404EE">
      <w:pPr>
        <w:spacing w:after="0" w:line="240" w:lineRule="atLeast"/>
        <w:jc w:val="both"/>
        <w:rPr>
          <w:rFonts w:ascii="Arial Narrow" w:hAnsi="Arial Narrow"/>
          <w:sz w:val="20"/>
        </w:rPr>
      </w:pPr>
      <w:r w:rsidRPr="00223990">
        <w:rPr>
          <w:rFonts w:ascii="Arial Narrow" w:hAnsi="Arial Narrow"/>
          <w:sz w:val="20"/>
        </w:rPr>
        <w:t>Atentamente,</w:t>
      </w:r>
    </w:p>
    <w:p w:rsidR="00E404EE" w:rsidRPr="00223990" w:rsidRDefault="00E404EE" w:rsidP="00E404EE">
      <w:pPr>
        <w:spacing w:after="0" w:line="240" w:lineRule="atLeast"/>
        <w:ind w:left="360"/>
        <w:jc w:val="both"/>
        <w:rPr>
          <w:rFonts w:ascii="Arial Narrow" w:hAnsi="Arial Narrow"/>
          <w:sz w:val="20"/>
        </w:rPr>
      </w:pPr>
    </w:p>
    <w:p w:rsidR="002575E4" w:rsidRDefault="002575E4" w:rsidP="00E404EE">
      <w:pPr>
        <w:spacing w:after="0" w:line="240" w:lineRule="atLeast"/>
        <w:jc w:val="both"/>
        <w:rPr>
          <w:rFonts w:ascii="Arial Narrow" w:hAnsi="Arial Narrow"/>
          <w:sz w:val="20"/>
        </w:rPr>
      </w:pPr>
    </w:p>
    <w:p w:rsidR="00831B4C" w:rsidRPr="00223990" w:rsidRDefault="00831B4C" w:rsidP="00E404EE">
      <w:pPr>
        <w:spacing w:after="0" w:line="240" w:lineRule="atLeast"/>
        <w:jc w:val="both"/>
        <w:rPr>
          <w:rFonts w:ascii="Arial Narrow" w:hAnsi="Arial Narrow"/>
          <w:sz w:val="20"/>
        </w:rPr>
      </w:pPr>
      <w:r>
        <w:rPr>
          <w:rFonts w:ascii="Arial Narrow" w:hAnsi="Arial Narrow"/>
          <w:noProof/>
          <w:sz w:val="20"/>
          <w:lang w:eastAsia="es-CO"/>
        </w:rPr>
        <w:drawing>
          <wp:inline distT="0" distB="0" distL="0" distR="0" wp14:anchorId="42841421">
            <wp:extent cx="6303645" cy="375285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226" cy="3753196"/>
                    </a:xfrm>
                    <a:prstGeom prst="rect">
                      <a:avLst/>
                    </a:prstGeom>
                    <a:noFill/>
                  </pic:spPr>
                </pic:pic>
              </a:graphicData>
            </a:graphic>
          </wp:inline>
        </w:drawing>
      </w:r>
    </w:p>
    <w:sectPr w:rsidR="00831B4C" w:rsidRPr="00223990" w:rsidSect="00ED04E8">
      <w:headerReference w:type="default" r:id="rId12"/>
      <w:pgSz w:w="11907" w:h="18711" w:code="14"/>
      <w:pgMar w:top="851" w:right="992" w:bottom="567"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D7" w:rsidRDefault="00CD43D7" w:rsidP="00C61BE5">
      <w:pPr>
        <w:spacing w:after="0" w:line="240" w:lineRule="auto"/>
      </w:pPr>
      <w:r>
        <w:separator/>
      </w:r>
    </w:p>
  </w:endnote>
  <w:endnote w:type="continuationSeparator" w:id="0">
    <w:p w:rsidR="00CD43D7" w:rsidRDefault="00CD43D7" w:rsidP="00C6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D7" w:rsidRDefault="00CD43D7" w:rsidP="00C61BE5">
      <w:pPr>
        <w:spacing w:after="0" w:line="240" w:lineRule="auto"/>
      </w:pPr>
      <w:r>
        <w:separator/>
      </w:r>
    </w:p>
  </w:footnote>
  <w:footnote w:type="continuationSeparator" w:id="0">
    <w:p w:rsidR="00CD43D7" w:rsidRDefault="00CD43D7" w:rsidP="00C6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11" w:rsidRDefault="00823411">
    <w:pPr>
      <w:pStyle w:val="Encabezado"/>
    </w:pPr>
    <w:r>
      <w:rPr>
        <w:noProof/>
        <w:lang w:eastAsia="es-CO"/>
      </w:rPr>
      <mc:AlternateContent>
        <mc:Choice Requires="wps">
          <w:drawing>
            <wp:anchor distT="0" distB="0" distL="114300" distR="114300" simplePos="0" relativeHeight="251659264" behindDoc="0" locked="0" layoutInCell="1" allowOverlap="1" wp14:anchorId="740BB32B" wp14:editId="7FE577EC">
              <wp:simplePos x="0" y="0"/>
              <wp:positionH relativeFrom="margin">
                <wp:posOffset>4222004</wp:posOffset>
              </wp:positionH>
              <wp:positionV relativeFrom="paragraph">
                <wp:posOffset>73451</wp:posOffset>
              </wp:positionV>
              <wp:extent cx="2059912" cy="406588"/>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2059912" cy="406588"/>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823411" w:rsidRPr="00823411" w:rsidRDefault="00823411" w:rsidP="00823411">
                          <w:pPr>
                            <w:rPr>
                              <w:rFonts w:ascii="Franklin Gothic Medium Cond" w:hAnsi="Franklin Gothic Medium Cond"/>
                              <w:b/>
                              <w:sz w:val="36"/>
                            </w:rPr>
                          </w:pPr>
                          <w:r w:rsidRPr="00823411">
                            <w:rPr>
                              <w:rFonts w:ascii="Franklin Gothic Medium Cond" w:hAnsi="Franklin Gothic Medium Cond"/>
                              <w:b/>
                              <w:sz w:val="36"/>
                            </w:rPr>
                            <w:t xml:space="preserve">PAGARÉ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0ED64B" id="Rectángulo redondeado 6" o:spid="_x0000_s1028" style="position:absolute;margin-left:332.45pt;margin-top:5.8pt;width:162.2pt;height: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" fillcolor="white [3201]" stroked="f" strokeweight="1pt">
              <v:stroke joinstyle="miter"/>
              <v:textbox>
                <w:txbxContent>
                  <w:p w:rsidR="00823411" w:rsidRPr="00823411" w:rsidRDefault="00823411" w:rsidP="00823411">
                    <w:pPr>
                      <w:rPr>
                        <w:rFonts w:ascii="Franklin Gothic Medium Cond" w:hAnsi="Franklin Gothic Medium Cond"/>
                        <w:b/>
                        <w:sz w:val="36"/>
                      </w:rPr>
                    </w:pPr>
                    <w:r w:rsidRPr="00823411">
                      <w:rPr>
                        <w:rFonts w:ascii="Franklin Gothic Medium Cond" w:hAnsi="Franklin Gothic Medium Cond"/>
                        <w:b/>
                        <w:sz w:val="36"/>
                      </w:rPr>
                      <w:t xml:space="preserve">PAGARÉ No. </w:t>
                    </w:r>
                  </w:p>
                </w:txbxContent>
              </v:textbox>
              <w10:wrap anchorx="margin"/>
            </v:roundrect>
          </w:pict>
        </mc:Fallback>
      </mc:AlternateContent>
    </w:r>
    <w:r w:rsidR="0043017F">
      <w:rPr>
        <w:noProof/>
        <w:lang w:eastAsia="es-CO"/>
      </w:rPr>
      <w:drawing>
        <wp:inline distT="0" distB="0" distL="0" distR="0">
          <wp:extent cx="3452538" cy="580352"/>
          <wp:effectExtent l="0" t="0" r="190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logoUBhorizontal1.jpg"/>
                  <pic:cNvPicPr/>
                </pic:nvPicPr>
                <pic:blipFill>
                  <a:blip r:embed="rId1">
                    <a:extLst>
                      <a:ext uri="{28A0092B-C50C-407E-A947-70E740481C1C}">
                        <a14:useLocalDpi xmlns:a14="http://schemas.microsoft.com/office/drawing/2010/main" val="0"/>
                      </a:ext>
                    </a:extLst>
                  </a:blip>
                  <a:stretch>
                    <a:fillRect/>
                  </a:stretch>
                </pic:blipFill>
                <pic:spPr>
                  <a:xfrm>
                    <a:off x="0" y="0"/>
                    <a:ext cx="3589805" cy="603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55FE4"/>
    <w:multiLevelType w:val="hybridMultilevel"/>
    <w:tmpl w:val="41F498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0"/>
    <w:rsid w:val="000259A5"/>
    <w:rsid w:val="00056AC2"/>
    <w:rsid w:val="00061B17"/>
    <w:rsid w:val="00082A32"/>
    <w:rsid w:val="00117CF3"/>
    <w:rsid w:val="001D3716"/>
    <w:rsid w:val="001F0835"/>
    <w:rsid w:val="0022306D"/>
    <w:rsid w:val="00223990"/>
    <w:rsid w:val="00234C47"/>
    <w:rsid w:val="002575E4"/>
    <w:rsid w:val="00257D67"/>
    <w:rsid w:val="0029205A"/>
    <w:rsid w:val="00321616"/>
    <w:rsid w:val="00380DE4"/>
    <w:rsid w:val="00384F3D"/>
    <w:rsid w:val="0043017F"/>
    <w:rsid w:val="00467E18"/>
    <w:rsid w:val="004A5246"/>
    <w:rsid w:val="004B7815"/>
    <w:rsid w:val="0055237A"/>
    <w:rsid w:val="00554AD0"/>
    <w:rsid w:val="005854AD"/>
    <w:rsid w:val="005B10CC"/>
    <w:rsid w:val="005B275B"/>
    <w:rsid w:val="005F5A31"/>
    <w:rsid w:val="00677F06"/>
    <w:rsid w:val="006B1399"/>
    <w:rsid w:val="006E05CA"/>
    <w:rsid w:val="007334AB"/>
    <w:rsid w:val="007433BD"/>
    <w:rsid w:val="00761A44"/>
    <w:rsid w:val="00761A85"/>
    <w:rsid w:val="0077549A"/>
    <w:rsid w:val="00802B47"/>
    <w:rsid w:val="00823411"/>
    <w:rsid w:val="008247EB"/>
    <w:rsid w:val="00831B4C"/>
    <w:rsid w:val="00840B94"/>
    <w:rsid w:val="00846554"/>
    <w:rsid w:val="00857F27"/>
    <w:rsid w:val="008778D2"/>
    <w:rsid w:val="008B6094"/>
    <w:rsid w:val="008B7CD1"/>
    <w:rsid w:val="008D33B2"/>
    <w:rsid w:val="009136AA"/>
    <w:rsid w:val="00936155"/>
    <w:rsid w:val="00977AE2"/>
    <w:rsid w:val="009903B7"/>
    <w:rsid w:val="009A01B2"/>
    <w:rsid w:val="009B5C1D"/>
    <w:rsid w:val="00A057E0"/>
    <w:rsid w:val="00A15D69"/>
    <w:rsid w:val="00A65EAA"/>
    <w:rsid w:val="00AD5D53"/>
    <w:rsid w:val="00B2175F"/>
    <w:rsid w:val="00B31A91"/>
    <w:rsid w:val="00B64D21"/>
    <w:rsid w:val="00BA0795"/>
    <w:rsid w:val="00BD36C1"/>
    <w:rsid w:val="00BF3E16"/>
    <w:rsid w:val="00C61BE5"/>
    <w:rsid w:val="00C83058"/>
    <w:rsid w:val="00C972E1"/>
    <w:rsid w:val="00CA2F55"/>
    <w:rsid w:val="00CD43D7"/>
    <w:rsid w:val="00D20955"/>
    <w:rsid w:val="00D20F38"/>
    <w:rsid w:val="00D37E28"/>
    <w:rsid w:val="00D61869"/>
    <w:rsid w:val="00D710A2"/>
    <w:rsid w:val="00DE2AB2"/>
    <w:rsid w:val="00E404EE"/>
    <w:rsid w:val="00E915D8"/>
    <w:rsid w:val="00ED04E8"/>
    <w:rsid w:val="00F04D47"/>
    <w:rsid w:val="00F14980"/>
    <w:rsid w:val="00F3543A"/>
    <w:rsid w:val="00F5093F"/>
    <w:rsid w:val="00F513E2"/>
    <w:rsid w:val="00F53453"/>
    <w:rsid w:val="00F72644"/>
    <w:rsid w:val="00F92828"/>
    <w:rsid w:val="00FB5E79"/>
    <w:rsid w:val="00FC614F"/>
    <w:rsid w:val="00FD1293"/>
    <w:rsid w:val="00FE5C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65511"/>
  <w15:chartTrackingRefBased/>
  <w15:docId w15:val="{854BCD20-0B66-4447-9545-19E0A5C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0955"/>
    <w:rPr>
      <w:color w:val="0563C1" w:themeColor="hyperlink"/>
      <w:u w:val="single"/>
    </w:rPr>
  </w:style>
  <w:style w:type="paragraph" w:styleId="Encabezado">
    <w:name w:val="header"/>
    <w:basedOn w:val="Normal"/>
    <w:link w:val="EncabezadoCar"/>
    <w:uiPriority w:val="99"/>
    <w:unhideWhenUsed/>
    <w:rsid w:val="00C61B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BE5"/>
  </w:style>
  <w:style w:type="paragraph" w:styleId="Piedepgina">
    <w:name w:val="footer"/>
    <w:basedOn w:val="Normal"/>
    <w:link w:val="PiedepginaCar"/>
    <w:uiPriority w:val="99"/>
    <w:unhideWhenUsed/>
    <w:rsid w:val="00C61B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BE5"/>
  </w:style>
  <w:style w:type="paragraph" w:styleId="Prrafodelista">
    <w:name w:val="List Paragraph"/>
    <w:basedOn w:val="Normal"/>
    <w:uiPriority w:val="34"/>
    <w:qFormat/>
    <w:rsid w:val="00B64D21"/>
    <w:pPr>
      <w:ind w:left="720"/>
      <w:contextualSpacing/>
    </w:pPr>
  </w:style>
  <w:style w:type="paragraph" w:styleId="Textodeglobo">
    <w:name w:val="Balloon Text"/>
    <w:basedOn w:val="Normal"/>
    <w:link w:val="TextodegloboCar"/>
    <w:uiPriority w:val="99"/>
    <w:semiHidden/>
    <w:unhideWhenUsed/>
    <w:rsid w:val="00BD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yaca.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uniboyaca.edu.c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150B-6645-4B0F-A7E2-9717AD2D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Yaneth Pardo Vergara</dc:creator>
  <cp:keywords/>
  <dc:description/>
  <cp:lastModifiedBy>Jenny Esmeralda Quiroga Fonseca</cp:lastModifiedBy>
  <cp:revision>2</cp:revision>
  <cp:lastPrinted>2017-10-25T19:57:00Z</cp:lastPrinted>
  <dcterms:created xsi:type="dcterms:W3CDTF">2020-10-29T15:09:00Z</dcterms:created>
  <dcterms:modified xsi:type="dcterms:W3CDTF">2020-10-29T15:09:00Z</dcterms:modified>
</cp:coreProperties>
</file>